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642.0" w:type="dxa"/>
        <w:jc w:val="left"/>
        <w:tblInd w:w="0.0" w:type="dxa"/>
        <w:tblLayout w:type="fixed"/>
        <w:tblLook w:val="0000"/>
      </w:tblPr>
      <w:tblGrid>
        <w:gridCol w:w="2263"/>
        <w:gridCol w:w="6379"/>
        <w:tblGridChange w:id="0">
          <w:tblGrid>
            <w:gridCol w:w="2263"/>
            <w:gridCol w:w="6379"/>
          </w:tblGrid>
        </w:tblGridChange>
      </w:tblGrid>
      <w:tr>
        <w:tc>
          <w:tcPr>
            <w:gridSpan w:val="2"/>
            <w:vAlign w:val="top"/>
          </w:tcPr>
          <w:p w:rsidR="00000000" w:rsidDel="00000000" w:rsidP="00000000" w:rsidRDefault="00000000" w:rsidRPr="00000000" w14:paraId="00000002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0" distR="0" hidden="0" layoutInCell="1" locked="0" relativeHeight="0" simplePos="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76200</wp:posOffset>
                      </wp:positionV>
                      <wp:extent cx="5370195" cy="798195"/>
                      <wp:effectExtent b="0" l="0" r="0" t="0"/>
                      <wp:wrapNone/>
                      <wp:docPr id="4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2660903" y="3380903"/>
                                <a:ext cx="5370195" cy="798195"/>
                                <a:chOff x="2660903" y="3380903"/>
                                <a:chExt cx="5369560" cy="797560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2660903" y="3380903"/>
                                  <a:ext cx="5369560" cy="797560"/>
                                  <a:chOff x="560" y="72"/>
                                  <a:chExt cx="8456" cy="1256"/>
                                </a:xfrm>
                              </wpg:grpSpPr>
                              <wps:wsp>
                                <wps:cNvSpPr/>
                                <wps:cNvPr id="3" name="Shape 3"/>
                                <wps:spPr>
                                  <a:xfrm>
                                    <a:off x="560" y="72"/>
                                    <a:ext cx="8450" cy="1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19" name="Shape 19"/>
                                <wps:spPr>
                                  <a:xfrm>
                                    <a:off x="560" y="72"/>
                                    <a:ext cx="8456" cy="125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D8D8D8">
                                      <a:alpha val="89803"/>
                                    </a:srgbClr>
                                  </a:solidFill>
                                  <a:ln cap="sq" cmpd="sng" w="19075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20" name="Shape 20"/>
                                <wps:spPr>
                                  <a:xfrm>
                                    <a:off x="1638" y="257"/>
                                    <a:ext cx="6116" cy="10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pic:pic>
                                <pic:nvPicPr>
                                  <pic:cNvPr id="21" name="Shape 21"/>
                                  <pic:cNvPicPr preferRelativeResize="0"/>
                                </pic:nvPicPr>
                                <pic:blipFill rotWithShape="1">
                                  <a:blip r:embed="rId6">
                                    <a:alphaModFix/>
                                  </a:blip>
                                  <a:srcRect b="0" l="0" r="0" t="0"/>
                                  <a:stretch/>
                                </pic:blipFill>
                                <pic:spPr>
                                  <a:xfrm>
                                    <a:off x="7782" y="135"/>
                                    <a:ext cx="1147" cy="114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>
                                <pic:nvPicPr>
                                  <pic:cNvPr id="22" name="Shape 22"/>
                                  <pic:cNvPicPr preferRelativeResize="0"/>
                                </pic:nvPicPr>
                                <pic:blipFill rotWithShape="1">
                                  <a:blip r:embed="rId7">
                                    <a:alphaModFix/>
                                  </a:blip>
                                  <a:srcRect b="0" l="0" r="0" t="0"/>
                                  <a:stretch/>
                                </pic:blipFill>
                                <pic:spPr>
                                  <a:xfrm>
                                    <a:off x="636" y="131"/>
                                    <a:ext cx="1262" cy="114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0" distR="0" hidden="0" layoutInCell="1" locked="0" relativeHeight="0" simplePos="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76200</wp:posOffset>
                      </wp:positionV>
                      <wp:extent cx="5370195" cy="798195"/>
                      <wp:effectExtent b="0" l="0" r="0" t="0"/>
                      <wp:wrapNone/>
                      <wp:docPr id="4" name="image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370195" cy="79819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03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vAlign w:val="top"/>
          </w:tcPr>
          <w:p w:rsidR="00000000" w:rsidDel="00000000" w:rsidP="00000000" w:rsidRDefault="00000000" w:rsidRPr="00000000" w14:paraId="0000000A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vAlign w:val="top"/>
          </w:tcPr>
          <w:p w:rsidR="00000000" w:rsidDel="00000000" w:rsidP="00000000" w:rsidRDefault="00000000" w:rsidRPr="00000000" w14:paraId="0000000C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vAlign w:val="top"/>
          </w:tcPr>
          <w:p w:rsidR="00000000" w:rsidDel="00000000" w:rsidP="00000000" w:rsidRDefault="00000000" w:rsidRPr="00000000" w14:paraId="0000000E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vAlign w:val="top"/>
          </w:tcPr>
          <w:p w:rsidR="00000000" w:rsidDel="00000000" w:rsidP="00000000" w:rsidRDefault="00000000" w:rsidRPr="00000000" w14:paraId="00000010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vAlign w:val="top"/>
          </w:tcPr>
          <w:p w:rsidR="00000000" w:rsidDel="00000000" w:rsidP="00000000" w:rsidRDefault="00000000" w:rsidRPr="00000000" w14:paraId="00000012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vAlign w:val="top"/>
          </w:tcPr>
          <w:p w:rsidR="00000000" w:rsidDel="00000000" w:rsidP="00000000" w:rsidRDefault="00000000" w:rsidRPr="00000000" w14:paraId="00000014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vAlign w:val="top"/>
          </w:tcPr>
          <w:p w:rsidR="00000000" w:rsidDel="00000000" w:rsidP="00000000" w:rsidRDefault="00000000" w:rsidRPr="00000000" w14:paraId="00000016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vAlign w:val="top"/>
          </w:tcPr>
          <w:p w:rsidR="00000000" w:rsidDel="00000000" w:rsidP="00000000" w:rsidRDefault="00000000" w:rsidRPr="00000000" w14:paraId="00000018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vAlign w:val="top"/>
          </w:tcPr>
          <w:p w:rsidR="00000000" w:rsidDel="00000000" w:rsidP="00000000" w:rsidRDefault="00000000" w:rsidRPr="00000000" w14:paraId="0000001A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vAlign w:val="top"/>
          </w:tcPr>
          <w:p w:rsidR="00000000" w:rsidDel="00000000" w:rsidP="00000000" w:rsidRDefault="00000000" w:rsidRPr="00000000" w14:paraId="0000001C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vAlign w:val="top"/>
          </w:tcPr>
          <w:p w:rsidR="00000000" w:rsidDel="00000000" w:rsidP="00000000" w:rsidRDefault="00000000" w:rsidRPr="00000000" w14:paraId="0000001E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vAlign w:val="top"/>
          </w:tcPr>
          <w:p w:rsidR="00000000" w:rsidDel="00000000" w:rsidP="00000000" w:rsidRDefault="00000000" w:rsidRPr="00000000" w14:paraId="00000020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vAlign w:val="top"/>
          </w:tcPr>
          <w:p w:rsidR="00000000" w:rsidDel="00000000" w:rsidP="00000000" w:rsidRDefault="00000000" w:rsidRPr="00000000" w14:paraId="00000022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vAlign w:val="top"/>
          </w:tcPr>
          <w:p w:rsidR="00000000" w:rsidDel="00000000" w:rsidP="00000000" w:rsidRDefault="00000000" w:rsidRPr="00000000" w14:paraId="00000024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26">
            <w:pPr>
              <w:jc w:val="right"/>
              <w:rPr>
                <w:rFonts w:ascii="Verdana" w:cs="Verdana" w:eastAsia="Verdana" w:hAnsi="Verdana"/>
                <w:sz w:val="96"/>
                <w:szCs w:val="96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96"/>
                <w:szCs w:val="96"/>
                <w:vertAlign w:val="baseline"/>
                <w:rtl w:val="0"/>
              </w:rPr>
              <w:t xml:space="preserve">8º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7">
            <w:pPr>
              <w:rPr>
                <w:rFonts w:ascii="Verdana" w:cs="Verdana" w:eastAsia="Verdana" w:hAnsi="Verdana"/>
                <w:sz w:val="96"/>
                <w:szCs w:val="96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96"/>
                <w:szCs w:val="96"/>
                <w:vertAlign w:val="baseline"/>
                <w:rtl w:val="0"/>
              </w:rPr>
              <w:t xml:space="preserve">SEMESTRE</w:t>
            </w:r>
          </w:p>
        </w:tc>
      </w:tr>
      <w:tr>
        <w:tc>
          <w:tcPr>
            <w:gridSpan w:val="2"/>
            <w:vAlign w:val="top"/>
          </w:tcPr>
          <w:p w:rsidR="00000000" w:rsidDel="00000000" w:rsidP="00000000" w:rsidRDefault="00000000" w:rsidRPr="00000000" w14:paraId="00000028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vAlign w:val="top"/>
          </w:tcPr>
          <w:p w:rsidR="00000000" w:rsidDel="00000000" w:rsidP="00000000" w:rsidRDefault="00000000" w:rsidRPr="00000000" w14:paraId="0000002A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vAlign w:val="top"/>
          </w:tcPr>
          <w:p w:rsidR="00000000" w:rsidDel="00000000" w:rsidP="00000000" w:rsidRDefault="00000000" w:rsidRPr="00000000" w14:paraId="0000002C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vAlign w:val="top"/>
          </w:tcPr>
          <w:p w:rsidR="00000000" w:rsidDel="00000000" w:rsidP="00000000" w:rsidRDefault="00000000" w:rsidRPr="00000000" w14:paraId="0000002E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vAlign w:val="top"/>
          </w:tcPr>
          <w:p w:rsidR="00000000" w:rsidDel="00000000" w:rsidP="00000000" w:rsidRDefault="00000000" w:rsidRPr="00000000" w14:paraId="00000030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vAlign w:val="top"/>
          </w:tcPr>
          <w:p w:rsidR="00000000" w:rsidDel="00000000" w:rsidP="00000000" w:rsidRDefault="00000000" w:rsidRPr="00000000" w14:paraId="00000032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vAlign w:val="top"/>
          </w:tcPr>
          <w:p w:rsidR="00000000" w:rsidDel="00000000" w:rsidP="00000000" w:rsidRDefault="00000000" w:rsidRPr="00000000" w14:paraId="00000034">
            <w:pPr>
              <w:jc w:val="center"/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vertAlign w:val="baseline"/>
                <w:rtl w:val="0"/>
              </w:rPr>
              <w:t xml:space="preserve">CARGAS HORÁRIAS TOTAIS (horas-aula)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vAlign w:val="top"/>
          </w:tcPr>
          <w:p w:rsidR="00000000" w:rsidDel="00000000" w:rsidP="00000000" w:rsidRDefault="00000000" w:rsidRPr="00000000" w14:paraId="00000036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"/>
              <w:tblW w:w="8416.0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000"/>
            </w:tblPr>
            <w:tblGrid>
              <w:gridCol w:w="2864"/>
              <w:gridCol w:w="1344"/>
              <w:gridCol w:w="2104"/>
              <w:gridCol w:w="2104"/>
              <w:tblGridChange w:id="0">
                <w:tblGrid>
                  <w:gridCol w:w="2864"/>
                  <w:gridCol w:w="1344"/>
                  <w:gridCol w:w="2104"/>
                  <w:gridCol w:w="2104"/>
                </w:tblGrid>
              </w:tblGridChange>
            </w:tblGrid>
            <w:tr>
              <w:tc>
                <w:tcPr>
                  <w:vAlign w:val="top"/>
                </w:tcPr>
                <w:p w:rsidR="00000000" w:rsidDel="00000000" w:rsidP="00000000" w:rsidRDefault="00000000" w:rsidRPr="00000000" w14:paraId="00000039">
                  <w:pPr>
                    <w:rPr>
                      <w:rFonts w:ascii="Verdana" w:cs="Verdana" w:eastAsia="Verdana" w:hAnsi="Verdana"/>
                      <w:sz w:val="18"/>
                      <w:szCs w:val="18"/>
                      <w:highlight w:val="yellow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b w:val="1"/>
                      <w:color w:val="000000"/>
                      <w:sz w:val="18"/>
                      <w:szCs w:val="18"/>
                      <w:vertAlign w:val="baseline"/>
                      <w:rtl w:val="0"/>
                    </w:rPr>
                    <w:t xml:space="preserve">TEÓRICA: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3A">
                  <w:pPr>
                    <w:rPr>
                      <w:rFonts w:ascii="Verdana" w:cs="Verdana" w:eastAsia="Verdana" w:hAnsi="Verdana"/>
                      <w:color w:val="000000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260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3B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b w:val="1"/>
                      <w:color w:val="000000"/>
                      <w:sz w:val="18"/>
                      <w:szCs w:val="18"/>
                      <w:vertAlign w:val="baseline"/>
                      <w:rtl w:val="0"/>
                    </w:rPr>
                    <w:t xml:space="preserve">NÚCLEO I: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3C">
                  <w:pPr>
                    <w:rPr>
                      <w:rFonts w:ascii="Verdana" w:cs="Verdana" w:eastAsia="Verdana" w:hAnsi="Verdana"/>
                      <w:color w:val="000000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x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vAlign w:val="top"/>
                </w:tcPr>
                <w:p w:rsidR="00000000" w:rsidDel="00000000" w:rsidP="00000000" w:rsidRDefault="00000000" w:rsidRPr="00000000" w14:paraId="0000003D">
                  <w:pPr>
                    <w:rPr>
                      <w:rFonts w:ascii="Verdana" w:cs="Verdana" w:eastAsia="Verdana" w:hAnsi="Verdana"/>
                      <w:b w:val="0"/>
                      <w:color w:val="000000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b w:val="1"/>
                      <w:color w:val="000000"/>
                      <w:sz w:val="18"/>
                      <w:szCs w:val="18"/>
                      <w:vertAlign w:val="baseline"/>
                      <w:rtl w:val="0"/>
                    </w:rPr>
                    <w:t xml:space="preserve">PRÁTICA EXPERIMENTAL: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3E">
                  <w:pPr>
                    <w:rPr>
                      <w:rFonts w:ascii="Verdana" w:cs="Verdana" w:eastAsia="Verdana" w:hAnsi="Verdana"/>
                      <w:sz w:val="18"/>
                      <w:szCs w:val="18"/>
                      <w:highlight w:val="yellow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3F">
                  <w:pPr>
                    <w:rPr>
                      <w:rFonts w:ascii="Verdana" w:cs="Verdana" w:eastAsia="Verdana" w:hAnsi="Verdana"/>
                      <w:sz w:val="18"/>
                      <w:szCs w:val="18"/>
                      <w:highlight w:val="yellow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b w:val="1"/>
                      <w:color w:val="000000"/>
                      <w:sz w:val="18"/>
                      <w:szCs w:val="18"/>
                      <w:vertAlign w:val="baseline"/>
                      <w:rtl w:val="0"/>
                    </w:rPr>
                    <w:t xml:space="preserve">NÚCLEO II: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40">
                  <w:pPr>
                    <w:rPr>
                      <w:rFonts w:ascii="Verdana" w:cs="Verdana" w:eastAsia="Verdana" w:hAnsi="Verdana"/>
                      <w:sz w:val="18"/>
                      <w:szCs w:val="18"/>
                      <w:highlight w:val="yellow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x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vAlign w:val="top"/>
                </w:tcPr>
                <w:p w:rsidR="00000000" w:rsidDel="00000000" w:rsidP="00000000" w:rsidRDefault="00000000" w:rsidRPr="00000000" w14:paraId="00000041">
                  <w:pPr>
                    <w:rPr>
                      <w:rFonts w:ascii="Verdana" w:cs="Verdana" w:eastAsia="Verdana" w:hAnsi="Verdana"/>
                      <w:b w:val="0"/>
                      <w:color w:val="000000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b w:val="1"/>
                      <w:color w:val="000000"/>
                      <w:sz w:val="18"/>
                      <w:szCs w:val="18"/>
                      <w:vertAlign w:val="baseline"/>
                      <w:rtl w:val="0"/>
                    </w:rPr>
                    <w:t xml:space="preserve">PRÁTICA PROFISSIONAL: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42">
                  <w:pPr>
                    <w:rPr>
                      <w:rFonts w:ascii="Verdana" w:cs="Verdana" w:eastAsia="Verdana" w:hAnsi="Verdana"/>
                      <w:sz w:val="18"/>
                      <w:szCs w:val="18"/>
                      <w:highlight w:val="yellow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160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43">
                  <w:pPr>
                    <w:rPr>
                      <w:rFonts w:ascii="Verdana" w:cs="Verdana" w:eastAsia="Verdana" w:hAnsi="Verdana"/>
                      <w:sz w:val="18"/>
                      <w:szCs w:val="18"/>
                      <w:highlight w:val="yellow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b w:val="1"/>
                      <w:color w:val="000000"/>
                      <w:sz w:val="18"/>
                      <w:szCs w:val="18"/>
                      <w:vertAlign w:val="baseline"/>
                      <w:rtl w:val="0"/>
                    </w:rPr>
                    <w:t xml:space="preserve">NÚCLEO III: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44">
                  <w:pPr>
                    <w:rPr>
                      <w:rFonts w:ascii="Verdana" w:cs="Verdana" w:eastAsia="Verdana" w:hAnsi="Verdana"/>
                      <w:sz w:val="18"/>
                      <w:szCs w:val="18"/>
                      <w:highlight w:val="yellow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x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vAlign w:val="top"/>
                </w:tcPr>
                <w:p w:rsidR="00000000" w:rsidDel="00000000" w:rsidP="00000000" w:rsidRDefault="00000000" w:rsidRPr="00000000" w14:paraId="00000045">
                  <w:pPr>
                    <w:rPr>
                      <w:rFonts w:ascii="Verdana" w:cs="Verdana" w:eastAsia="Verdana" w:hAnsi="Verdana"/>
                      <w:b w:val="0"/>
                      <w:color w:val="000000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b w:val="1"/>
                      <w:color w:val="000000"/>
                      <w:sz w:val="18"/>
                      <w:szCs w:val="18"/>
                      <w:vertAlign w:val="baseline"/>
                      <w:rtl w:val="0"/>
                    </w:rPr>
                    <w:t xml:space="preserve">TOTAL: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46">
                  <w:pPr>
                    <w:rPr>
                      <w:rFonts w:ascii="Verdana" w:cs="Verdana" w:eastAsia="Verdana" w:hAnsi="Verdana"/>
                      <w:sz w:val="18"/>
                      <w:szCs w:val="18"/>
                      <w:highlight w:val="yellow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420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47">
                  <w:pPr>
                    <w:rPr>
                      <w:rFonts w:ascii="Verdana" w:cs="Verdana" w:eastAsia="Verdana" w:hAnsi="Verdana"/>
                      <w:b w:val="0"/>
                      <w:sz w:val="18"/>
                      <w:szCs w:val="18"/>
                      <w:highlight w:val="yellow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b w:val="1"/>
                      <w:color w:val="000000"/>
                      <w:sz w:val="18"/>
                      <w:szCs w:val="18"/>
                      <w:vertAlign w:val="baseline"/>
                      <w:rtl w:val="0"/>
                    </w:rPr>
                    <w:t xml:space="preserve">ESTÁGIO: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48">
                  <w:pPr>
                    <w:rPr>
                      <w:rFonts w:ascii="Verdana" w:cs="Verdana" w:eastAsia="Verdana" w:hAnsi="Verdana"/>
                      <w:sz w:val="18"/>
                      <w:szCs w:val="18"/>
                      <w:highlight w:val="yellow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x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vAlign w:val="top"/>
                </w:tcPr>
                <w:p w:rsidR="00000000" w:rsidDel="00000000" w:rsidP="00000000" w:rsidRDefault="00000000" w:rsidRPr="00000000" w14:paraId="00000049">
                  <w:pPr>
                    <w:rPr>
                      <w:rFonts w:ascii="Verdana" w:cs="Verdana" w:eastAsia="Verdana" w:hAnsi="Verdana"/>
                      <w:b w:val="0"/>
                      <w:color w:val="000000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4A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4B">
                  <w:pPr>
                    <w:rPr>
                      <w:rFonts w:ascii="Verdana" w:cs="Verdana" w:eastAsia="Verdana" w:hAnsi="Verdana"/>
                      <w:b w:val="0"/>
                      <w:sz w:val="18"/>
                      <w:szCs w:val="18"/>
                      <w:highlight w:val="yellow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b w:val="1"/>
                      <w:color w:val="000000"/>
                      <w:sz w:val="18"/>
                      <w:szCs w:val="18"/>
                      <w:vertAlign w:val="baseline"/>
                      <w:rtl w:val="0"/>
                    </w:rPr>
                    <w:t xml:space="preserve">PRÁTICA CURRICULAR: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4C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4D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vAlign w:val="top"/>
          </w:tcPr>
          <w:p w:rsidR="00000000" w:rsidDel="00000000" w:rsidP="00000000" w:rsidRDefault="00000000" w:rsidRPr="00000000" w14:paraId="0000004F">
            <w:pPr>
              <w:rPr>
                <w:rFonts w:ascii="Verdana" w:cs="Verdana" w:eastAsia="Verdana" w:hAnsi="Verdana"/>
                <w:color w:val="00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vAlign w:val="top"/>
          </w:tcPr>
          <w:p w:rsidR="00000000" w:rsidDel="00000000" w:rsidP="00000000" w:rsidRDefault="00000000" w:rsidRPr="00000000" w14:paraId="00000051">
            <w:pPr>
              <w:rPr>
                <w:rFonts w:ascii="Verdana" w:cs="Verdana" w:eastAsia="Verdana" w:hAnsi="Verdana"/>
                <w:sz w:val="18"/>
                <w:szCs w:val="18"/>
                <w:highlight w:val="yellow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vAlign w:val="top"/>
          </w:tcPr>
          <w:p w:rsidR="00000000" w:rsidDel="00000000" w:rsidP="00000000" w:rsidRDefault="00000000" w:rsidRPr="00000000" w14:paraId="00000053">
            <w:pPr>
              <w:rPr>
                <w:rFonts w:ascii="Verdana" w:cs="Verdana" w:eastAsia="Verdana" w:hAnsi="Verdana"/>
                <w:sz w:val="18"/>
                <w:szCs w:val="18"/>
                <w:highlight w:val="yellow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vAlign w:val="top"/>
          </w:tcPr>
          <w:p w:rsidR="00000000" w:rsidDel="00000000" w:rsidP="00000000" w:rsidRDefault="00000000" w:rsidRPr="00000000" w14:paraId="00000055">
            <w:pPr>
              <w:rPr>
                <w:rFonts w:ascii="Verdana" w:cs="Verdana" w:eastAsia="Verdana" w:hAnsi="Verdana"/>
                <w:sz w:val="18"/>
                <w:szCs w:val="18"/>
                <w:highlight w:val="yellow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vAlign w:val="top"/>
          </w:tcPr>
          <w:p w:rsidR="00000000" w:rsidDel="00000000" w:rsidP="00000000" w:rsidRDefault="00000000" w:rsidRPr="00000000" w14:paraId="00000057">
            <w:pPr>
              <w:rPr>
                <w:rFonts w:ascii="Verdana" w:cs="Verdana" w:eastAsia="Verdana" w:hAnsi="Verdana"/>
                <w:sz w:val="18"/>
                <w:szCs w:val="18"/>
                <w:highlight w:val="yellow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vAlign w:val="top"/>
          </w:tcPr>
          <w:p w:rsidR="00000000" w:rsidDel="00000000" w:rsidP="00000000" w:rsidRDefault="00000000" w:rsidRPr="00000000" w14:paraId="00000059">
            <w:pPr>
              <w:rPr>
                <w:rFonts w:ascii="Verdana" w:cs="Verdana" w:eastAsia="Verdana" w:hAnsi="Verdana"/>
                <w:sz w:val="18"/>
                <w:szCs w:val="18"/>
                <w:highlight w:val="yellow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vAlign w:val="top"/>
          </w:tcPr>
          <w:p w:rsidR="00000000" w:rsidDel="00000000" w:rsidP="00000000" w:rsidRDefault="00000000" w:rsidRPr="00000000" w14:paraId="0000005B">
            <w:pPr>
              <w:rPr>
                <w:rFonts w:ascii="Verdana" w:cs="Verdana" w:eastAsia="Verdana" w:hAnsi="Verdana"/>
                <w:sz w:val="18"/>
                <w:szCs w:val="18"/>
                <w:highlight w:val="yellow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vAlign w:val="top"/>
          </w:tcPr>
          <w:p w:rsidR="00000000" w:rsidDel="00000000" w:rsidP="00000000" w:rsidRDefault="00000000" w:rsidRPr="00000000" w14:paraId="0000005D">
            <w:pPr>
              <w:rPr>
                <w:rFonts w:ascii="Verdana" w:cs="Verdana" w:eastAsia="Verdana" w:hAnsi="Verdana"/>
                <w:sz w:val="18"/>
                <w:szCs w:val="18"/>
                <w:highlight w:val="yellow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vAlign w:val="top"/>
          </w:tcPr>
          <w:p w:rsidR="00000000" w:rsidDel="00000000" w:rsidP="00000000" w:rsidRDefault="00000000" w:rsidRPr="00000000" w14:paraId="0000005F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1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390.0" w:type="dxa"/>
        <w:jc w:val="left"/>
        <w:tblInd w:w="-587.0" w:type="dxa"/>
        <w:tblLayout w:type="fixed"/>
        <w:tblLook w:val="0000"/>
      </w:tblPr>
      <w:tblGrid>
        <w:gridCol w:w="445"/>
        <w:gridCol w:w="1512"/>
        <w:gridCol w:w="1040"/>
        <w:gridCol w:w="1418"/>
        <w:gridCol w:w="701"/>
        <w:gridCol w:w="799"/>
        <w:gridCol w:w="201"/>
        <w:gridCol w:w="1134"/>
        <w:gridCol w:w="491"/>
        <w:gridCol w:w="2609"/>
        <w:gridCol w:w="40"/>
        <w:tblGridChange w:id="0">
          <w:tblGrid>
            <w:gridCol w:w="445"/>
            <w:gridCol w:w="1512"/>
            <w:gridCol w:w="1040"/>
            <w:gridCol w:w="1418"/>
            <w:gridCol w:w="701"/>
            <w:gridCol w:w="799"/>
            <w:gridCol w:w="201"/>
            <w:gridCol w:w="1134"/>
            <w:gridCol w:w="491"/>
            <w:gridCol w:w="2609"/>
            <w:gridCol w:w="40"/>
          </w:tblGrid>
        </w:tblGridChange>
      </w:tblGrid>
      <w:tr>
        <w:tc>
          <w:tcPr>
            <w:gridSpan w:val="10"/>
            <w:vAlign w:val="top"/>
          </w:tcPr>
          <w:p w:rsidR="00000000" w:rsidDel="00000000" w:rsidP="00000000" w:rsidRDefault="00000000" w:rsidRPr="00000000" w14:paraId="0000006E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0" distR="0" hidden="0" layoutInCell="1" locked="0" relativeHeight="0" simplePos="0">
                      <wp:simplePos x="0" y="0"/>
                      <wp:positionH relativeFrom="column">
                        <wp:posOffset>355600</wp:posOffset>
                      </wp:positionH>
                      <wp:positionV relativeFrom="paragraph">
                        <wp:posOffset>38100</wp:posOffset>
                      </wp:positionV>
                      <wp:extent cx="5370195" cy="798195"/>
                      <wp:effectExtent b="0" l="0" r="0" t="0"/>
                      <wp:wrapNone/>
                      <wp:docPr id="3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2660903" y="3380903"/>
                                <a:ext cx="5370195" cy="798195"/>
                                <a:chOff x="2660903" y="3380903"/>
                                <a:chExt cx="5369560" cy="797560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2660903" y="3380903"/>
                                  <a:ext cx="5369560" cy="797560"/>
                                  <a:chOff x="560" y="72"/>
                                  <a:chExt cx="8456" cy="1256"/>
                                </a:xfrm>
                              </wpg:grpSpPr>
                              <wps:wsp>
                                <wps:cNvSpPr/>
                                <wps:cNvPr id="3" name="Shape 3"/>
                                <wps:spPr>
                                  <a:xfrm>
                                    <a:off x="560" y="72"/>
                                    <a:ext cx="8450" cy="1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14" name="Shape 14"/>
                                <wps:spPr>
                                  <a:xfrm>
                                    <a:off x="560" y="72"/>
                                    <a:ext cx="8456" cy="125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D8D8D8">
                                      <a:alpha val="89803"/>
                                    </a:srgbClr>
                                  </a:solidFill>
                                  <a:ln cap="sq" cmpd="sng" w="19075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15" name="Shape 15"/>
                                <wps:spPr>
                                  <a:xfrm>
                                    <a:off x="1638" y="257"/>
                                    <a:ext cx="6116" cy="10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-283.99999618530273" w:firstLine="0"/>
                                        <w:jc w:val="center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Calibri" w:cs="Calibri" w:eastAsia="Calibri" w:hAnsi="Calibri"/>
                                          <w:b w:val="1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26"/>
                                          <w:vertAlign w:val="baseline"/>
                                        </w:rPr>
                                        <w:t xml:space="preserve">FUNDAÇÃO UNIVERSIDADE FEDERAL DE RONDÔNIA</w:t>
                                      </w:r>
                                    </w:p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center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Calibri" w:cs="Calibri" w:eastAsia="Calibri" w:hAnsi="Calibri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26"/>
                                          <w:vertAlign w:val="baseline"/>
                                        </w:rPr>
                                      </w:r>
                                      <w:r w:rsidDel="00000000" w:rsidR="00000000" w:rsidRPr="00000000">
                                        <w:rPr>
                                          <w:rFonts w:ascii="Calibri" w:cs="Calibri" w:eastAsia="Calibri" w:hAnsi="Calibri"/>
                                          <w:b w:val="1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26"/>
                                          <w:vertAlign w:val="baseline"/>
                                        </w:rPr>
                                        <w:t xml:space="preserve">CAMPUS DE JI-PARANÁ</w:t>
                                      </w:r>
                                    </w:p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-283.99999618530273" w:firstLine="0"/>
                                        <w:jc w:val="center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Calibri" w:cs="Calibri" w:eastAsia="Calibri" w:hAnsi="Calibri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26"/>
                                          <w:vertAlign w:val="baseline"/>
                                        </w:rPr>
                                      </w:r>
                                      <w:r w:rsidDel="00000000" w:rsidR="00000000" w:rsidRPr="00000000">
                                        <w:rPr>
                                          <w:rFonts w:ascii="Calibri" w:cs="Calibri" w:eastAsia="Calibri" w:hAnsi="Calibri"/>
                                          <w:b w:val="1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26"/>
                                          <w:vertAlign w:val="baseline"/>
                                        </w:rPr>
                                        <w:t xml:space="preserve">DEPARTAMENTO DE FÍSICA DE JI-PARANÁ</w:t>
                                      </w:r>
                                      <w:r w:rsidDel="00000000" w:rsidR="00000000" w:rsidRPr="00000000">
                                        <w:rPr>
                                          <w:rFonts w:ascii="Arial" w:cs="Arial" w:eastAsia="Arial" w:hAnsi="Arial"/>
                                          <w:b w:val="1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26"/>
                                          <w:vertAlign w:val="baseline"/>
                                        </w:rPr>
                                        <w:t xml:space="preserve"> – DEFIJI</w:t>
                                      </w:r>
                                    </w:p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Arial" w:cs="Arial" w:eastAsia="Arial" w:hAnsi="Arial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26"/>
                                          <w:vertAlign w:val="baseline"/>
                                        </w:rPr>
                                      </w:r>
                                    </w:p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Arial" w:cs="Arial" w:eastAsia="Arial" w:hAnsi="Arial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24"/>
                                          <w:vertAlign w:val="baseline"/>
                                        </w:rPr>
                                      </w:r>
                                    </w:p>
                                  </w:txbxContent>
                                </wps:txbx>
                                <wps:bodyPr anchorCtr="0" anchor="t" bIns="45700" lIns="91425" spcFirstLastPara="1" rIns="91425" wrap="square" tIns="45700"/>
                              </wps:wsp>
                              <pic:pic>
                                <pic:nvPicPr>
                                  <pic:cNvPr id="16" name="Shape 16"/>
                                  <pic:cNvPicPr preferRelativeResize="0"/>
                                </pic:nvPicPr>
                                <pic:blipFill rotWithShape="1">
                                  <a:blip r:embed="rId9">
                                    <a:alphaModFix/>
                                  </a:blip>
                                  <a:srcRect b="0" l="0" r="0" t="0"/>
                                  <a:stretch/>
                                </pic:blipFill>
                                <pic:spPr>
                                  <a:xfrm>
                                    <a:off x="7782" y="135"/>
                                    <a:ext cx="1147" cy="114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>
                                <pic:nvPicPr>
                                  <pic:cNvPr id="17" name="Shape 17"/>
                                  <pic:cNvPicPr preferRelativeResize="0"/>
                                </pic:nvPicPr>
                                <pic:blipFill rotWithShape="1">
                                  <a:blip r:embed="rId10">
                                    <a:alphaModFix/>
                                  </a:blip>
                                  <a:srcRect b="0" l="0" r="0" t="0"/>
                                  <a:stretch/>
                                </pic:blipFill>
                                <pic:spPr>
                                  <a:xfrm>
                                    <a:off x="636" y="131"/>
                                    <a:ext cx="1262" cy="114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0" distR="0" hidden="0" layoutInCell="1" locked="0" relativeHeight="0" simplePos="0">
                      <wp:simplePos x="0" y="0"/>
                      <wp:positionH relativeFrom="column">
                        <wp:posOffset>355600</wp:posOffset>
                      </wp:positionH>
                      <wp:positionV relativeFrom="paragraph">
                        <wp:posOffset>38100</wp:posOffset>
                      </wp:positionV>
                      <wp:extent cx="5370195" cy="798195"/>
                      <wp:effectExtent b="0" l="0" r="0" t="0"/>
                      <wp:wrapNone/>
                      <wp:docPr id="3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370195" cy="79819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6F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D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tcBorders>
              <w:bottom w:color="808080" w:space="0" w:sz="4" w:val="single"/>
            </w:tcBorders>
            <w:vAlign w:val="top"/>
          </w:tcPr>
          <w:p w:rsidR="00000000" w:rsidDel="00000000" w:rsidP="00000000" w:rsidRDefault="00000000" w:rsidRPr="00000000" w14:paraId="0000007E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bottom w:color="808080" w:space="0" w:sz="4" w:val="single"/>
            </w:tcBorders>
            <w:vAlign w:val="top"/>
          </w:tcPr>
          <w:p w:rsidR="00000000" w:rsidDel="00000000" w:rsidP="00000000" w:rsidRDefault="00000000" w:rsidRPr="00000000" w14:paraId="00000080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bottom w:color="808080" w:space="0" w:sz="4" w:val="single"/>
            </w:tcBorders>
            <w:vAlign w:val="top"/>
          </w:tcPr>
          <w:p w:rsidR="00000000" w:rsidDel="00000000" w:rsidP="00000000" w:rsidRDefault="00000000" w:rsidRPr="00000000" w14:paraId="00000083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808080" w:space="0" w:sz="4" w:val="single"/>
            </w:tcBorders>
            <w:vAlign w:val="top"/>
          </w:tcPr>
          <w:p w:rsidR="00000000" w:rsidDel="00000000" w:rsidP="00000000" w:rsidRDefault="00000000" w:rsidRPr="00000000" w14:paraId="00000087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8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11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deeaf6" w:val="clear"/>
            <w:vAlign w:val="top"/>
          </w:tcPr>
          <w:p w:rsidR="00000000" w:rsidDel="00000000" w:rsidP="00000000" w:rsidRDefault="00000000" w:rsidRPr="00000000" w14:paraId="00000089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8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94">
            <w:pPr>
              <w:jc w:val="center"/>
              <w:rPr>
                <w:rFonts w:ascii="Verdana" w:cs="Verdana" w:eastAsia="Verdana" w:hAnsi="Verdana"/>
                <w:b w:val="0"/>
                <w:color w:val="00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IDENTIFICAÇÃO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fff2cc" w:val="clear"/>
            <w:vAlign w:val="top"/>
          </w:tcPr>
          <w:p w:rsidR="00000000" w:rsidDel="00000000" w:rsidP="00000000" w:rsidRDefault="00000000" w:rsidRPr="00000000" w14:paraId="0000009C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EMENTA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9F">
            <w:pPr>
              <w:rPr>
                <w:rFonts w:ascii="Verdana" w:cs="Verdana" w:eastAsia="Verdana" w:hAnsi="Verdana"/>
                <w:b w:val="0"/>
                <w:color w:val="00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CURSO: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A1">
            <w:pPr>
              <w:rPr>
                <w:rFonts w:ascii="Verdana" w:cs="Verdana" w:eastAsia="Verdana" w:hAnsi="Verdana"/>
                <w:color w:val="00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Licenciatura em Física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restart"/>
            <w:tcBorders>
              <w:top w:color="808080" w:space="0" w:sz="4" w:val="single"/>
              <w:left w:color="808080" w:space="0" w:sz="4" w:val="single"/>
              <w:right w:color="808080" w:space="0" w:sz="4" w:val="single"/>
            </w:tcBorders>
            <w:shd w:fill="fff2cc" w:val="clear"/>
            <w:vAlign w:val="top"/>
          </w:tcPr>
          <w:p w:rsidR="00000000" w:rsidDel="00000000" w:rsidP="00000000" w:rsidRDefault="00000000" w:rsidRPr="00000000" w14:paraId="000000A7">
            <w:pPr>
              <w:rPr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000000"/>
                <w:sz w:val="18"/>
                <w:szCs w:val="18"/>
                <w:vertAlign w:val="baseline"/>
                <w:rtl w:val="0"/>
              </w:rPr>
              <w:t xml:space="preserve">Postulado de Broglie e modelo de Bohr. </w:t>
            </w: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vertAlign w:val="baseline"/>
                <w:rtl w:val="0"/>
              </w:rPr>
              <w:t xml:space="preserve">Funções de onda e Princípios da Incerteza. </w:t>
            </w:r>
            <w:r w:rsidDel="00000000" w:rsidR="00000000" w:rsidRPr="00000000">
              <w:rPr>
                <w:rFonts w:ascii="Verdana" w:cs="Verdana" w:eastAsia="Verdana" w:hAnsi="Verdana"/>
                <w:color w:val="000000"/>
                <w:sz w:val="18"/>
                <w:szCs w:val="18"/>
                <w:vertAlign w:val="baseline"/>
                <w:rtl w:val="0"/>
              </w:rPr>
              <w:t xml:space="preserve">Equação de Schroedinger. </w:t>
            </w: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vertAlign w:val="baseline"/>
                <w:rtl w:val="0"/>
              </w:rPr>
              <w:t xml:space="preserve">Atomo de Hidrogênio e spin.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AA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DISCIPLINA: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AC">
            <w:pPr>
              <w:rPr>
                <w:rFonts w:ascii="Verdana" w:cs="Verdana" w:eastAsia="Verdana" w:hAnsi="Verdana"/>
                <w:b w:val="0"/>
                <w:color w:val="00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vertAlign w:val="baseline"/>
                <w:rtl w:val="0"/>
              </w:rPr>
              <w:t xml:space="preserve">Introdução à física moderna B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AE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CÓDIGO: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B0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vertAlign w:val="baseline"/>
                <w:rtl w:val="0"/>
              </w:rPr>
              <w:t xml:space="preserve">F11</w:t>
            </w:r>
          </w:p>
        </w:tc>
        <w:tc>
          <w:tcPr>
            <w:gridSpan w:val="3"/>
            <w:vMerge w:val="continue"/>
            <w:tcBorders>
              <w:top w:color="808080" w:space="0" w:sz="4" w:val="single"/>
              <w:left w:color="808080" w:space="0" w:sz="4" w:val="single"/>
              <w:right w:color="808080" w:space="0" w:sz="4" w:val="single"/>
            </w:tcBorders>
            <w:shd w:fill="fff2cc" w:val="clear"/>
            <w:vAlign w:val="top"/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B5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PROFESSOR: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B7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top w:color="808080" w:space="0" w:sz="4" w:val="single"/>
              <w:left w:color="808080" w:space="0" w:sz="4" w:val="single"/>
              <w:right w:color="808080" w:space="0" w:sz="4" w:val="single"/>
            </w:tcBorders>
            <w:shd w:fill="fff2cc" w:val="clear"/>
            <w:vAlign w:val="top"/>
          </w:tcPr>
          <w:p w:rsidR="00000000" w:rsidDel="00000000" w:rsidP="00000000" w:rsidRDefault="00000000" w:rsidRPr="00000000" w14:paraId="000000B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C0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COORDENADOR: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C2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top w:color="808080" w:space="0" w:sz="4" w:val="single"/>
              <w:left w:color="808080" w:space="0" w:sz="4" w:val="single"/>
              <w:right w:color="808080" w:space="0" w:sz="4" w:val="single"/>
            </w:tcBorders>
            <w:shd w:fill="fff2cc" w:val="clear"/>
            <w:vAlign w:val="top"/>
          </w:tcPr>
          <w:p w:rsidR="00000000" w:rsidDel="00000000" w:rsidP="00000000" w:rsidRDefault="00000000" w:rsidRPr="00000000" w14:paraId="000000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CB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PERÍODO: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CD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CF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SEMESTRE: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D1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vertAlign w:val="baseline"/>
                <w:rtl w:val="0"/>
              </w:rPr>
              <w:t xml:space="preserve">8</w:t>
            </w: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vertAlign w:val="superscript"/>
                <w:rtl w:val="0"/>
              </w:rPr>
              <w:t xml:space="preserve">o</w:t>
            </w: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vertAlign w:val="baseline"/>
                <w:rtl w:val="0"/>
              </w:rPr>
              <w:t xml:space="preserve"> </w:t>
            </w:r>
          </w:p>
        </w:tc>
        <w:tc>
          <w:tcPr>
            <w:gridSpan w:val="3"/>
            <w:vMerge w:val="continue"/>
            <w:tcBorders>
              <w:top w:color="808080" w:space="0" w:sz="4" w:val="single"/>
              <w:left w:color="808080" w:space="0" w:sz="4" w:val="single"/>
              <w:right w:color="808080" w:space="0" w:sz="4" w:val="single"/>
            </w:tcBorders>
            <w:shd w:fill="fff2cc" w:val="clear"/>
            <w:vAlign w:val="top"/>
          </w:tcPr>
          <w:p w:rsidR="00000000" w:rsidDel="00000000" w:rsidP="00000000" w:rsidRDefault="00000000" w:rsidRPr="00000000" w14:paraId="000000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D6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ANO: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D8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DA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TURMA: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DC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top w:color="808080" w:space="0" w:sz="4" w:val="single"/>
              <w:left w:color="808080" w:space="0" w:sz="4" w:val="single"/>
              <w:right w:color="808080" w:space="0" w:sz="4" w:val="single"/>
            </w:tcBorders>
            <w:shd w:fill="fff2cc" w:val="clear"/>
            <w:vAlign w:val="top"/>
          </w:tcPr>
          <w:p w:rsidR="00000000" w:rsidDel="00000000" w:rsidP="00000000" w:rsidRDefault="00000000" w:rsidRPr="00000000" w14:paraId="000000D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8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E1">
            <w:pPr>
              <w:jc w:val="center"/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vertAlign w:val="baseline"/>
                <w:rtl w:val="0"/>
              </w:rPr>
              <w:t xml:space="preserve">CARGA HORÁRIA (horas-aula)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top w:color="808080" w:space="0" w:sz="4" w:val="single"/>
              <w:left w:color="808080" w:space="0" w:sz="4" w:val="single"/>
              <w:right w:color="808080" w:space="0" w:sz="4" w:val="single"/>
            </w:tcBorders>
            <w:shd w:fill="fff2cc" w:val="clear"/>
            <w:vAlign w:val="top"/>
          </w:tcPr>
          <w:p w:rsidR="00000000" w:rsidDel="00000000" w:rsidP="00000000" w:rsidRDefault="00000000" w:rsidRPr="00000000" w14:paraId="000000E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3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EC">
            <w:pPr>
              <w:rPr>
                <w:rFonts w:ascii="Verdana" w:cs="Verdana" w:eastAsia="Verdana" w:hAnsi="Verdana"/>
                <w:sz w:val="18"/>
                <w:szCs w:val="18"/>
                <w:highlight w:val="yellow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TEÓRICA: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EF">
            <w:pPr>
              <w:rPr>
                <w:rFonts w:ascii="Verdana" w:cs="Verdana" w:eastAsia="Verdana" w:hAnsi="Verdana"/>
                <w:color w:val="00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000000"/>
                <w:sz w:val="18"/>
                <w:szCs w:val="18"/>
                <w:vertAlign w:val="baseline"/>
                <w:rtl w:val="0"/>
              </w:rPr>
              <w:t xml:space="preserve">80</w:t>
            </w:r>
          </w:p>
        </w:tc>
        <w:tc>
          <w:tcPr>
            <w:gridSpan w:val="3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F0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NÚCLEO 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F3">
            <w:pPr>
              <w:rPr>
                <w:rFonts w:ascii="Verdana" w:cs="Verdana" w:eastAsia="Verdana" w:hAnsi="Verdana"/>
                <w:color w:val="00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vertAlign w:val="baseline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top w:color="808080" w:space="0" w:sz="4" w:val="single"/>
              <w:left w:color="808080" w:space="0" w:sz="4" w:val="single"/>
              <w:right w:color="808080" w:space="0" w:sz="4" w:val="single"/>
            </w:tcBorders>
            <w:shd w:fill="fff2cc" w:val="clear"/>
            <w:vAlign w:val="top"/>
          </w:tcPr>
          <w:p w:rsidR="00000000" w:rsidDel="00000000" w:rsidP="00000000" w:rsidRDefault="00000000" w:rsidRPr="00000000" w14:paraId="000000F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color w:val="00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3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F7">
            <w:pPr>
              <w:rPr>
                <w:rFonts w:ascii="Verdana" w:cs="Verdana" w:eastAsia="Verdana" w:hAnsi="Verdana"/>
                <w:b w:val="0"/>
                <w:color w:val="00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PRÁTICA EXPERIMENTAL: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FA">
            <w:pPr>
              <w:rPr>
                <w:rFonts w:ascii="Verdana" w:cs="Verdana" w:eastAsia="Verdana" w:hAnsi="Verdana"/>
                <w:sz w:val="18"/>
                <w:szCs w:val="18"/>
                <w:highlight w:val="yellow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vertAlign w:val="baseline"/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FB">
            <w:pPr>
              <w:rPr>
                <w:rFonts w:ascii="Verdana" w:cs="Verdana" w:eastAsia="Verdana" w:hAnsi="Verdana"/>
                <w:sz w:val="18"/>
                <w:szCs w:val="18"/>
                <w:highlight w:val="yellow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NÚCLEO II: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FE">
            <w:pPr>
              <w:rPr>
                <w:rFonts w:ascii="Verdana" w:cs="Verdana" w:eastAsia="Verdana" w:hAnsi="Verdana"/>
                <w:sz w:val="18"/>
                <w:szCs w:val="18"/>
                <w:highlight w:val="yellow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top w:color="808080" w:space="0" w:sz="4" w:val="single"/>
              <w:left w:color="808080" w:space="0" w:sz="4" w:val="single"/>
              <w:right w:color="808080" w:space="0" w:sz="4" w:val="single"/>
            </w:tcBorders>
            <w:shd w:fill="fff2cc" w:val="clear"/>
            <w:vAlign w:val="top"/>
          </w:tcPr>
          <w:p w:rsidR="00000000" w:rsidDel="00000000" w:rsidP="00000000" w:rsidRDefault="00000000" w:rsidRPr="00000000" w14:paraId="000000F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highlight w:val="yellow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3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02">
            <w:pPr>
              <w:rPr>
                <w:rFonts w:ascii="Verdana" w:cs="Verdana" w:eastAsia="Verdana" w:hAnsi="Verdana"/>
                <w:b w:val="0"/>
                <w:color w:val="00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PRÁTICA PROFISSIONAL: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05">
            <w:pPr>
              <w:rPr>
                <w:rFonts w:ascii="Verdana" w:cs="Verdana" w:eastAsia="Verdana" w:hAnsi="Verdana"/>
                <w:sz w:val="18"/>
                <w:szCs w:val="18"/>
                <w:highlight w:val="yellow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vertAlign w:val="baseline"/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06">
            <w:pPr>
              <w:rPr>
                <w:rFonts w:ascii="Verdana" w:cs="Verdana" w:eastAsia="Verdana" w:hAnsi="Verdana"/>
                <w:sz w:val="18"/>
                <w:szCs w:val="18"/>
                <w:highlight w:val="yellow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NÚCLEO III: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09">
            <w:pPr>
              <w:rPr>
                <w:rFonts w:ascii="Verdana" w:cs="Verdana" w:eastAsia="Verdana" w:hAnsi="Verdana"/>
                <w:sz w:val="18"/>
                <w:szCs w:val="18"/>
                <w:highlight w:val="yellow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top w:color="808080" w:space="0" w:sz="4" w:val="single"/>
              <w:left w:color="808080" w:space="0" w:sz="4" w:val="single"/>
              <w:right w:color="808080" w:space="0" w:sz="4" w:val="single"/>
            </w:tcBorders>
            <w:shd w:fill="fff2cc" w:val="clear"/>
            <w:vAlign w:val="top"/>
          </w:tcPr>
          <w:p w:rsidR="00000000" w:rsidDel="00000000" w:rsidP="00000000" w:rsidRDefault="00000000" w:rsidRPr="00000000" w14:paraId="000001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highlight w:val="yellow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0" w:hRule="atLeast"/>
        </w:trPr>
        <w:tc>
          <w:tcPr>
            <w:gridSpan w:val="3"/>
            <w:vMerge w:val="restart"/>
            <w:tcBorders>
              <w:top w:color="808080" w:space="0" w:sz="4" w:val="single"/>
              <w:left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0D">
            <w:pPr>
              <w:rPr>
                <w:rFonts w:ascii="Verdana" w:cs="Verdana" w:eastAsia="Verdana" w:hAnsi="Verdana"/>
                <w:b w:val="0"/>
                <w:color w:val="00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TOTAL: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808080" w:space="0" w:sz="4" w:val="single"/>
              <w:left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10">
            <w:pPr>
              <w:rPr>
                <w:rFonts w:ascii="Verdana" w:cs="Verdana" w:eastAsia="Verdana" w:hAnsi="Verdana"/>
                <w:sz w:val="18"/>
                <w:szCs w:val="18"/>
                <w:highlight w:val="yellow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vertAlign w:val="baseline"/>
                <w:rtl w:val="0"/>
              </w:rPr>
              <w:t xml:space="preserve">80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808080" w:space="0" w:sz="4" w:val="single"/>
              <w:left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11">
            <w:pPr>
              <w:rPr>
                <w:rFonts w:ascii="Verdana" w:cs="Verdana" w:eastAsia="Verdana" w:hAnsi="Verdana"/>
                <w:b w:val="0"/>
                <w:sz w:val="18"/>
                <w:szCs w:val="18"/>
                <w:highlight w:val="yellow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ESTÁGIO: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4" w:val="single"/>
              <w:left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14">
            <w:pPr>
              <w:rPr>
                <w:rFonts w:ascii="Verdana" w:cs="Verdana" w:eastAsia="Verdana" w:hAnsi="Verdana"/>
                <w:sz w:val="18"/>
                <w:szCs w:val="18"/>
                <w:highlight w:val="yellow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top w:color="808080" w:space="0" w:sz="4" w:val="single"/>
              <w:left w:color="808080" w:space="0" w:sz="4" w:val="single"/>
              <w:right w:color="808080" w:space="0" w:sz="4" w:val="single"/>
            </w:tcBorders>
            <w:shd w:fill="fff2cc" w:val="clear"/>
            <w:vAlign w:val="top"/>
          </w:tcPr>
          <w:p w:rsidR="00000000" w:rsidDel="00000000" w:rsidP="00000000" w:rsidRDefault="00000000" w:rsidRPr="00000000" w14:paraId="000001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highlight w:val="yellow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0" w:hRule="atLeast"/>
        </w:trPr>
        <w:tc>
          <w:tcPr>
            <w:gridSpan w:val="3"/>
            <w:vMerge w:val="continue"/>
            <w:tcBorders>
              <w:top w:color="808080" w:space="0" w:sz="4" w:val="single"/>
              <w:left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highlight w:val="yellow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808080" w:space="0" w:sz="4" w:val="single"/>
              <w:left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highlight w:val="yellow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808080" w:space="0" w:sz="4" w:val="single"/>
              <w:left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1C">
            <w:pPr>
              <w:rPr>
                <w:rFonts w:ascii="Verdana" w:cs="Verdana" w:eastAsia="Verdana" w:hAnsi="Verdana"/>
                <w:b w:val="0"/>
                <w:sz w:val="18"/>
                <w:szCs w:val="18"/>
                <w:highlight w:val="yellow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PRÁTICA CURRICULAR: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4" w:val="single"/>
              <w:left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1F">
            <w:pPr>
              <w:rPr>
                <w:rFonts w:ascii="Verdana" w:cs="Verdana" w:eastAsia="Verdana" w:hAnsi="Verdana"/>
                <w:sz w:val="18"/>
                <w:szCs w:val="18"/>
                <w:highlight w:val="yellow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top w:color="808080" w:space="0" w:sz="4" w:val="single"/>
              <w:left w:color="808080" w:space="0" w:sz="4" w:val="single"/>
              <w:right w:color="808080" w:space="0" w:sz="4" w:val="single"/>
            </w:tcBorders>
            <w:shd w:fill="fff2cc" w:val="clear"/>
            <w:vAlign w:val="top"/>
          </w:tcPr>
          <w:p w:rsidR="00000000" w:rsidDel="00000000" w:rsidP="00000000" w:rsidRDefault="00000000" w:rsidRPr="00000000" w14:paraId="000001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highlight w:val="yellow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8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23">
            <w:pPr>
              <w:jc w:val="center"/>
              <w:rPr>
                <w:rFonts w:ascii="Verdana" w:cs="Verdana" w:eastAsia="Verdana" w:hAnsi="Verdana"/>
                <w:sz w:val="18"/>
                <w:szCs w:val="18"/>
                <w:highlight w:val="yellow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vertAlign w:val="baseline"/>
                <w:rtl w:val="0"/>
              </w:rPr>
              <w:t xml:space="preserve">PRÉ-REQUISITOS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top w:color="808080" w:space="0" w:sz="4" w:val="single"/>
              <w:left w:color="808080" w:space="0" w:sz="4" w:val="single"/>
              <w:right w:color="808080" w:space="0" w:sz="4" w:val="single"/>
            </w:tcBorders>
            <w:shd w:fill="fff2cc" w:val="clear"/>
            <w:vAlign w:val="top"/>
          </w:tcPr>
          <w:p w:rsidR="00000000" w:rsidDel="00000000" w:rsidP="00000000" w:rsidRDefault="00000000" w:rsidRPr="00000000" w14:paraId="000001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highlight w:val="yellow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2E">
            <w:pPr>
              <w:rPr>
                <w:rFonts w:ascii="Verdana" w:cs="Verdana" w:eastAsia="Verdana" w:hAnsi="Verdana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sz w:val="18"/>
                <w:szCs w:val="18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2F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vertAlign w:val="baseline"/>
                <w:rtl w:val="0"/>
              </w:rPr>
              <w:t xml:space="preserve">Introdução à física moderna A</w:t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135">
            <w:pPr>
              <w:rPr>
                <w:rFonts w:ascii="Verdana" w:cs="Verdana" w:eastAsia="Verdana" w:hAnsi="Verdana"/>
                <w:sz w:val="18"/>
                <w:szCs w:val="18"/>
                <w:highlight w:val="yellow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vertAlign w:val="baseline"/>
                <w:rtl w:val="0"/>
              </w:rPr>
              <w:t xml:space="preserve">F10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top w:color="808080" w:space="0" w:sz="4" w:val="single"/>
              <w:left w:color="808080" w:space="0" w:sz="4" w:val="single"/>
              <w:right w:color="808080" w:space="0" w:sz="4" w:val="single"/>
            </w:tcBorders>
            <w:shd w:fill="fff2cc" w:val="clear"/>
            <w:vAlign w:val="top"/>
          </w:tcPr>
          <w:p w:rsidR="00000000" w:rsidDel="00000000" w:rsidP="00000000" w:rsidRDefault="00000000" w:rsidRPr="00000000" w14:paraId="000001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highlight w:val="yellow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10"/>
            <w:tcBorders>
              <w:top w:color="808080" w:space="0" w:sz="4" w:val="single"/>
              <w:bottom w:color="808080" w:space="0" w:sz="4" w:val="single"/>
            </w:tcBorders>
            <w:vAlign w:val="top"/>
          </w:tcPr>
          <w:p w:rsidR="00000000" w:rsidDel="00000000" w:rsidP="00000000" w:rsidRDefault="00000000" w:rsidRPr="00000000" w14:paraId="00000139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43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11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deeaf6" w:val="clear"/>
            <w:vAlign w:val="top"/>
          </w:tcPr>
          <w:p w:rsidR="00000000" w:rsidDel="00000000" w:rsidP="00000000" w:rsidRDefault="00000000" w:rsidRPr="00000000" w14:paraId="00000144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OBJETIVO DA DISCIPLINA NO CURSO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11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vAlign w:val="top"/>
          </w:tcPr>
          <w:p w:rsidR="00000000" w:rsidDel="00000000" w:rsidP="00000000" w:rsidRDefault="00000000" w:rsidRPr="00000000" w14:paraId="0000014F">
            <w:pPr>
              <w:rPr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vertAlign w:val="baseline"/>
                <w:rtl w:val="0"/>
              </w:rPr>
              <w:t xml:space="preserve">Discutir os conceitos básicos da Mecânica Quântica e suas aplicações em varios sistemas físicos.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11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deeaf6" w:val="clear"/>
            <w:vAlign w:val="top"/>
          </w:tcPr>
          <w:p w:rsidR="00000000" w:rsidDel="00000000" w:rsidP="00000000" w:rsidRDefault="00000000" w:rsidRPr="00000000" w14:paraId="0000015A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JUSTIFICATIVA DA DISCIPLINA NO CURSO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11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vAlign w:val="top"/>
          </w:tcPr>
          <w:p w:rsidR="00000000" w:rsidDel="00000000" w:rsidP="00000000" w:rsidRDefault="00000000" w:rsidRPr="00000000" w14:paraId="00000165">
            <w:pPr>
              <w:rPr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vertAlign w:val="baseline"/>
                <w:rtl w:val="0"/>
              </w:rPr>
              <w:t xml:space="preserve">O estudo da Introdução à Física Moderna B propicia ao acadêmico a compreensão da Mecânica Quântica e suas aplicações, dando ênfase no estudo do átomo de hidrogênio.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10"/>
            <w:tcBorders>
              <w:top w:color="808080" w:space="0" w:sz="4" w:val="single"/>
              <w:bottom w:color="808080" w:space="0" w:sz="4" w:val="single"/>
            </w:tcBorders>
            <w:vAlign w:val="top"/>
          </w:tcPr>
          <w:p w:rsidR="00000000" w:rsidDel="00000000" w:rsidP="00000000" w:rsidRDefault="00000000" w:rsidRPr="00000000" w14:paraId="00000170">
            <w:pPr>
              <w:jc w:val="both"/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A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11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deeaf6" w:val="clear"/>
            <w:vAlign w:val="top"/>
          </w:tcPr>
          <w:p w:rsidR="00000000" w:rsidDel="00000000" w:rsidP="00000000" w:rsidRDefault="00000000" w:rsidRPr="00000000" w14:paraId="0000017B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vertAlign w:val="baseline"/>
                <w:rtl w:val="0"/>
              </w:rPr>
              <w:t xml:space="preserve">METODOLOGIA DE TRABALHO DO PROFESSOR NA DISCIPLINA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11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vAlign w:val="top"/>
          </w:tcPr>
          <w:p w:rsidR="00000000" w:rsidDel="00000000" w:rsidP="00000000" w:rsidRDefault="00000000" w:rsidRPr="00000000" w14:paraId="000001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4"/>
              <w:tblW w:w="10159.0" w:type="dxa"/>
              <w:jc w:val="left"/>
              <w:tblLayout w:type="fixed"/>
              <w:tblLook w:val="0000"/>
            </w:tblPr>
            <w:tblGrid>
              <w:gridCol w:w="454"/>
              <w:gridCol w:w="9705"/>
              <w:tblGridChange w:id="0">
                <w:tblGrid>
                  <w:gridCol w:w="454"/>
                  <w:gridCol w:w="9705"/>
                </w:tblGrid>
              </w:tblGridChange>
            </w:tblGrid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187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-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188">
                  <w:pPr>
                    <w:rPr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A ser definido pelo professor 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189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10"/>
            <w:tcBorders>
              <w:top w:color="808080" w:space="0" w:sz="4" w:val="single"/>
              <w:bottom w:color="808080" w:space="0" w:sz="4" w:val="single"/>
            </w:tcBorders>
            <w:vAlign w:val="top"/>
          </w:tcPr>
          <w:p w:rsidR="00000000" w:rsidDel="00000000" w:rsidP="00000000" w:rsidRDefault="00000000" w:rsidRPr="00000000" w14:paraId="00000194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9E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11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deeaf6" w:val="clear"/>
            <w:vAlign w:val="top"/>
          </w:tcPr>
          <w:p w:rsidR="00000000" w:rsidDel="00000000" w:rsidP="00000000" w:rsidRDefault="00000000" w:rsidRPr="00000000" w14:paraId="0000019F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vertAlign w:val="baseline"/>
                <w:rtl w:val="0"/>
              </w:rPr>
              <w:t xml:space="preserve">AVALIAÇÃO E CRITÉRIOS DE AVALIAÇÃO DA DISCIPLINA NO CURSO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11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vAlign w:val="top"/>
          </w:tcPr>
          <w:p w:rsidR="00000000" w:rsidDel="00000000" w:rsidP="00000000" w:rsidRDefault="00000000" w:rsidRPr="00000000" w14:paraId="000001A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5"/>
              <w:tblW w:w="10159.0" w:type="dxa"/>
              <w:jc w:val="left"/>
              <w:tblLayout w:type="fixed"/>
              <w:tblLook w:val="0000"/>
            </w:tblPr>
            <w:tblGrid>
              <w:gridCol w:w="454"/>
              <w:gridCol w:w="9705"/>
              <w:tblGridChange w:id="0">
                <w:tblGrid>
                  <w:gridCol w:w="454"/>
                  <w:gridCol w:w="9705"/>
                </w:tblGrid>
              </w:tblGridChange>
            </w:tblGrid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1AB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-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1AC">
                  <w:pPr>
                    <w:rPr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A ser definido pelo professor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gridSpan w:val="2"/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1AD">
                  <w:pPr>
                    <w:jc w:val="both"/>
                    <w:rPr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Alunos com Nota Final igual ou maior que 60,0 (sessenta) e frequência igual ou maior que 75% estarão aprovados na disciplina, conforme determina as resoluções da UNIR. Alunos com Nota Final menor que 60,0 (sessenta) e frequência igual ou maior que 75% poderão fazer a prova substitutiva, após o término das aulas, cuja finalidade é substituir a menor nota obtida pelo aluno ao longo do curso. A prova substitutiva engloba todo o conteúdo lecionado durante o semestre.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1AF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BA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390.0" w:type="dxa"/>
        <w:jc w:val="left"/>
        <w:tblInd w:w="-479.0" w:type="dxa"/>
        <w:tblLayout w:type="fixed"/>
        <w:tblLook w:val="0000"/>
      </w:tblPr>
      <w:tblGrid>
        <w:gridCol w:w="4962"/>
        <w:gridCol w:w="154"/>
        <w:gridCol w:w="5234"/>
        <w:gridCol w:w="40"/>
        <w:tblGridChange w:id="0">
          <w:tblGrid>
            <w:gridCol w:w="4962"/>
            <w:gridCol w:w="154"/>
            <w:gridCol w:w="5234"/>
            <w:gridCol w:w="40"/>
          </w:tblGrid>
        </w:tblGridChange>
      </w:tblGrid>
      <w:tr>
        <w:tc>
          <w:tcPr>
            <w:gridSpan w:val="4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deeaf6" w:val="clear"/>
            <w:vAlign w:val="top"/>
          </w:tcPr>
          <w:p w:rsidR="00000000" w:rsidDel="00000000" w:rsidP="00000000" w:rsidRDefault="00000000" w:rsidRPr="00000000" w14:paraId="000001BB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vertAlign w:val="baseline"/>
                <w:rtl w:val="0"/>
              </w:rPr>
              <w:t xml:space="preserve">CONTEÚDOS PROGRAMÁTICOS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vAlign w:val="top"/>
          </w:tcPr>
          <w:p w:rsidR="00000000" w:rsidDel="00000000" w:rsidP="00000000" w:rsidRDefault="00000000" w:rsidRPr="00000000" w14:paraId="000001B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7"/>
              <w:tblW w:w="4605.0" w:type="dxa"/>
              <w:jc w:val="left"/>
              <w:tblLayout w:type="fixed"/>
              <w:tblLook w:val="0000"/>
            </w:tblPr>
            <w:tblGrid>
              <w:gridCol w:w="596"/>
              <w:gridCol w:w="4009"/>
              <w:tblGridChange w:id="0">
                <w:tblGrid>
                  <w:gridCol w:w="596"/>
                  <w:gridCol w:w="4009"/>
                </w:tblGrid>
              </w:tblGridChange>
            </w:tblGrid>
            <w:tr>
              <w:tc>
                <w:tcPr>
                  <w:gridSpan w:val="2"/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d9d9d9" w:val="clear"/>
                  <w:vAlign w:val="top"/>
                </w:tcPr>
                <w:p w:rsidR="00000000" w:rsidDel="00000000" w:rsidP="00000000" w:rsidRDefault="00000000" w:rsidRPr="00000000" w14:paraId="000001C0">
                  <w:pPr>
                    <w:rPr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UNIDADE I – </w:t>
                  </w:r>
                  <w:r w:rsidDel="00000000" w:rsidR="00000000" w:rsidRPr="00000000">
                    <w:rPr>
                      <w:rFonts w:ascii="Verdana" w:cs="Verdana" w:eastAsia="Verdana" w:hAnsi="Verdana"/>
                      <w:color w:val="000000"/>
                      <w:sz w:val="18"/>
                      <w:szCs w:val="18"/>
                      <w:vertAlign w:val="baseline"/>
                      <w:rtl w:val="0"/>
                    </w:rPr>
                    <w:t xml:space="preserve">Postulado de Broglie e modelo de Bohr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1C2">
                  <w:pPr>
                    <w:rPr>
                      <w:rFonts w:ascii="Verdana" w:cs="Verdana" w:eastAsia="Verdana" w:hAnsi="Verdana"/>
                      <w:color w:val="000000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1.1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1C3">
                  <w:pPr>
                    <w:jc w:val="both"/>
                    <w:rPr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color w:val="000000"/>
                      <w:sz w:val="18"/>
                      <w:szCs w:val="18"/>
                      <w:vertAlign w:val="baseline"/>
                      <w:rtl w:val="0"/>
                    </w:rPr>
                    <w:t xml:space="preserve">Breve introdução do colapso da Física Clássica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1C4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1C5">
                  <w:pPr>
                    <w:rPr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Breve introdução das propriedades corpusculares da radiação eletromagnética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1C6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1.2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1C7">
                  <w:pPr>
                    <w:rPr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Hipótese de Broglie. Propriedades ondulatórias da matéria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1C8">
                  <w:pPr>
                    <w:rPr>
                      <w:rFonts w:ascii="Verdana" w:cs="Verdana" w:eastAsia="Verdana" w:hAnsi="Verdana"/>
                      <w:color w:val="000000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1.3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1C9">
                  <w:pPr>
                    <w:rPr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color w:val="000000"/>
                      <w:sz w:val="18"/>
                      <w:szCs w:val="18"/>
                      <w:vertAlign w:val="baseline"/>
                      <w:rtl w:val="0"/>
                    </w:rPr>
                    <w:t xml:space="preserve">Dualidade partícula-onda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1CA">
                  <w:pPr>
                    <w:rPr>
                      <w:rFonts w:ascii="Verdana" w:cs="Verdana" w:eastAsia="Verdana" w:hAnsi="Verdana"/>
                      <w:color w:val="000000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1.4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1CB">
                  <w:pPr>
                    <w:rPr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color w:val="000000"/>
                      <w:sz w:val="18"/>
                      <w:szCs w:val="18"/>
                      <w:vertAlign w:val="baseline"/>
                      <w:rtl w:val="0"/>
                    </w:rPr>
                    <w:t xml:space="preserve">Espectro de emissão de gases (Fórmula de Rydberg - Ritz). Modelo de Bohr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1CC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vAlign w:val="top"/>
          </w:tcPr>
          <w:p w:rsidR="00000000" w:rsidDel="00000000" w:rsidP="00000000" w:rsidRDefault="00000000" w:rsidRPr="00000000" w14:paraId="000001C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8"/>
              <w:tblW w:w="5171.0" w:type="dxa"/>
              <w:jc w:val="left"/>
              <w:tblLayout w:type="fixed"/>
              <w:tblLook w:val="0000"/>
            </w:tblPr>
            <w:tblGrid>
              <w:gridCol w:w="612"/>
              <w:gridCol w:w="4559"/>
              <w:tblGridChange w:id="0">
                <w:tblGrid>
                  <w:gridCol w:w="612"/>
                  <w:gridCol w:w="4559"/>
                </w:tblGrid>
              </w:tblGridChange>
            </w:tblGrid>
            <w:tr>
              <w:tc>
                <w:tcPr>
                  <w:gridSpan w:val="2"/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d9d9d9" w:val="clear"/>
                  <w:vAlign w:val="top"/>
                </w:tcPr>
                <w:p w:rsidR="00000000" w:rsidDel="00000000" w:rsidP="00000000" w:rsidRDefault="00000000" w:rsidRPr="00000000" w14:paraId="000001CE">
                  <w:pPr>
                    <w:rPr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UNIDADE II – Funções de onda e Princípios da Incerteza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1D0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2.1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1D1">
                  <w:pPr>
                    <w:rPr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Descrição probabilística da Física Quântica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1D2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2.2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1D3">
                  <w:pPr>
                    <w:rPr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Principio de incerteza de Heisenberg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1D4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2.3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1D5">
                  <w:pPr>
                    <w:rPr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Função de onda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1D6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vAlign w:val="top"/>
          </w:tcPr>
          <w:p w:rsidR="00000000" w:rsidDel="00000000" w:rsidP="00000000" w:rsidRDefault="00000000" w:rsidRPr="00000000" w14:paraId="000001D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9"/>
              <w:tblW w:w="4776.0" w:type="dxa"/>
              <w:jc w:val="left"/>
              <w:tblLayout w:type="fixed"/>
              <w:tblLook w:val="0000"/>
            </w:tblPr>
            <w:tblGrid>
              <w:gridCol w:w="592"/>
              <w:gridCol w:w="4184"/>
              <w:tblGridChange w:id="0">
                <w:tblGrid>
                  <w:gridCol w:w="592"/>
                  <w:gridCol w:w="4184"/>
                </w:tblGrid>
              </w:tblGridChange>
            </w:tblGrid>
            <w:tr>
              <w:tc>
                <w:tcPr>
                  <w:gridSpan w:val="2"/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d9d9d9" w:val="clear"/>
                  <w:vAlign w:val="top"/>
                </w:tcPr>
                <w:p w:rsidR="00000000" w:rsidDel="00000000" w:rsidP="00000000" w:rsidRDefault="00000000" w:rsidRPr="00000000" w14:paraId="000001DA">
                  <w:pPr>
                    <w:rPr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UNIDADE III – </w:t>
                  </w:r>
                  <w:r w:rsidDel="00000000" w:rsidR="00000000" w:rsidRPr="00000000">
                    <w:rPr>
                      <w:rFonts w:ascii="Verdana" w:cs="Verdana" w:eastAsia="Verdana" w:hAnsi="Verdana"/>
                      <w:color w:val="000000"/>
                      <w:sz w:val="18"/>
                      <w:szCs w:val="18"/>
                      <w:vertAlign w:val="baseline"/>
                      <w:rtl w:val="0"/>
                    </w:rPr>
                    <w:t xml:space="preserve">Equação de Schroedinger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1DC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3.1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1DD">
                  <w:pPr>
                    <w:rPr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Equação de Schroedinger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1DE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3.2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1DF">
                  <w:pPr>
                    <w:rPr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Partícula confinada numa caixa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1E0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3.3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1E1">
                  <w:pPr>
                    <w:rPr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Poço de potencial finito e infinito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1E2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3.4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1E3">
                  <w:pPr>
                    <w:rPr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Barreira de potencial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1E4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3.5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1E5">
                  <w:pPr>
                    <w:rPr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Tunelamento quântico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1E6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vAlign w:val="top"/>
          </w:tcPr>
          <w:p w:rsidR="00000000" w:rsidDel="00000000" w:rsidP="00000000" w:rsidRDefault="00000000" w:rsidRPr="00000000" w14:paraId="000001E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0"/>
              <w:tblW w:w="5171.0" w:type="dxa"/>
              <w:jc w:val="left"/>
              <w:tblLayout w:type="fixed"/>
              <w:tblLook w:val="0000"/>
            </w:tblPr>
            <w:tblGrid>
              <w:gridCol w:w="596"/>
              <w:gridCol w:w="4575"/>
              <w:tblGridChange w:id="0">
                <w:tblGrid>
                  <w:gridCol w:w="596"/>
                  <w:gridCol w:w="4575"/>
                </w:tblGrid>
              </w:tblGridChange>
            </w:tblGrid>
            <w:tr>
              <w:tc>
                <w:tcPr>
                  <w:gridSpan w:val="2"/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d9d9d9" w:val="clear"/>
                  <w:vAlign w:val="top"/>
                </w:tcPr>
                <w:p w:rsidR="00000000" w:rsidDel="00000000" w:rsidP="00000000" w:rsidRDefault="00000000" w:rsidRPr="00000000" w14:paraId="000001E8">
                  <w:pPr>
                    <w:rPr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UNIDADE IV – Atomo de Hidrogênio e spin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1EA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4.1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1EB">
                  <w:pPr>
                    <w:rPr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Modelos planetários; átomo de hidrogênio; números quânticos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1EC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4.2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1ED">
                  <w:pPr>
                    <w:rPr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Função de onda do átomo de hidrogênio 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1EE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4.3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1EF">
                  <w:pPr>
                    <w:rPr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Experiência de Stern-Gerlach, spin do elétron e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1F0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1F1">
                  <w:pPr>
                    <w:rPr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átomos multieletrônicos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1F2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4.4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1F3">
                  <w:pPr>
                    <w:rPr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Principio de Exclusão de Pauli. Distribuições eletrônicas. Espectros e transições atômicas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1F4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4.5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1F5">
                  <w:pPr>
                    <w:rPr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Raios X e o número atômico. Laser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1F6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3"/>
            <w:tcBorders>
              <w:top w:color="808080" w:space="0" w:sz="4" w:val="single"/>
              <w:bottom w:color="808080" w:space="0" w:sz="4" w:val="single"/>
            </w:tcBorders>
            <w:vAlign w:val="top"/>
          </w:tcPr>
          <w:p w:rsidR="00000000" w:rsidDel="00000000" w:rsidP="00000000" w:rsidRDefault="00000000" w:rsidRPr="00000000" w14:paraId="000001F9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C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4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deeaf6" w:val="clear"/>
            <w:vAlign w:val="top"/>
          </w:tcPr>
          <w:p w:rsidR="00000000" w:rsidDel="00000000" w:rsidP="00000000" w:rsidRDefault="00000000" w:rsidRPr="00000000" w14:paraId="000001FD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vertAlign w:val="baseline"/>
                <w:rtl w:val="0"/>
              </w:rPr>
              <w:t xml:space="preserve">BIBLIOGRAFIA DA DISCIPLINA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vAlign w:val="top"/>
          </w:tcPr>
          <w:p w:rsidR="00000000" w:rsidDel="00000000" w:rsidP="00000000" w:rsidRDefault="00000000" w:rsidRPr="00000000" w14:paraId="0000020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1"/>
              <w:tblW w:w="4925.0" w:type="dxa"/>
              <w:jc w:val="left"/>
              <w:tblLayout w:type="fixed"/>
              <w:tblLook w:val="0000"/>
            </w:tblPr>
            <w:tblGrid>
              <w:gridCol w:w="454"/>
              <w:gridCol w:w="4471"/>
              <w:tblGridChange w:id="0">
                <w:tblGrid>
                  <w:gridCol w:w="454"/>
                  <w:gridCol w:w="4471"/>
                </w:tblGrid>
              </w:tblGridChange>
            </w:tblGrid>
            <w:tr>
              <w:tc>
                <w:tcPr>
                  <w:gridSpan w:val="2"/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d9d9d9" w:val="clear"/>
                  <w:vAlign w:val="top"/>
                </w:tcPr>
                <w:p w:rsidR="00000000" w:rsidDel="00000000" w:rsidP="00000000" w:rsidRDefault="00000000" w:rsidRPr="00000000" w14:paraId="00000202">
                  <w:pPr>
                    <w:jc w:val="center"/>
                    <w:rPr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b w:val="1"/>
                      <w:color w:val="000000"/>
                      <w:sz w:val="18"/>
                      <w:szCs w:val="18"/>
                      <w:vertAlign w:val="baseline"/>
                      <w:rtl w:val="0"/>
                    </w:rPr>
                    <w:t xml:space="preserve">BÁSICA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204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1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205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Young &amp; Freedman, </w:t>
                  </w:r>
                  <w:r w:rsidDel="00000000" w:rsidR="00000000" w:rsidRPr="00000000">
                    <w:rPr>
                      <w:rFonts w:ascii="Verdana" w:cs="Verdana" w:eastAsia="Verdana" w:hAnsi="Verdana"/>
                      <w:b w:val="1"/>
                      <w:sz w:val="18"/>
                      <w:szCs w:val="18"/>
                      <w:vertAlign w:val="baseline"/>
                      <w:rtl w:val="0"/>
                    </w:rPr>
                    <w:t xml:space="preserve">Física IV: Óptica e Física Moderna</w:t>
                  </w: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, Coleção Sears e Zemansky - 12a Edição, Addison Wesley, 2009.</w:t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206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2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207">
                  <w:pPr>
                    <w:rPr>
                      <w:rFonts w:ascii="Verdana" w:cs="Verdana" w:eastAsia="Verdana" w:hAnsi="Verdana"/>
                      <w:b w:val="0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Tipler, P. A.; Mosca, G. </w:t>
                  </w:r>
                  <w:r w:rsidDel="00000000" w:rsidR="00000000" w:rsidRPr="00000000">
                    <w:rPr>
                      <w:rFonts w:ascii="Verdana" w:cs="Verdana" w:eastAsia="Verdana" w:hAnsi="Verdana"/>
                      <w:b w:val="1"/>
                      <w:sz w:val="18"/>
                      <w:szCs w:val="18"/>
                      <w:vertAlign w:val="baseline"/>
                      <w:rtl w:val="0"/>
                    </w:rPr>
                    <w:t xml:space="preserve">Física para Cientistas e Engenheiros. Volume 3 – Física Moderna: Mecânica Quântica,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208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b w:val="1"/>
                      <w:sz w:val="18"/>
                      <w:szCs w:val="18"/>
                      <w:vertAlign w:val="baseline"/>
                      <w:rtl w:val="0"/>
                    </w:rPr>
                    <w:t xml:space="preserve">Relatividade e a Estrutura da Matéria</w:t>
                  </w: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. Rio de Janeiro: LTC, 2006.</w:t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209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3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20A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Halliday, D., Resnick, R. e Walker, J.. </w:t>
                  </w:r>
                  <w:r w:rsidDel="00000000" w:rsidR="00000000" w:rsidRPr="00000000">
                    <w:rPr>
                      <w:rFonts w:ascii="Verdana" w:cs="Verdana" w:eastAsia="Verdana" w:hAnsi="Verdana"/>
                      <w:b w:val="1"/>
                      <w:sz w:val="18"/>
                      <w:szCs w:val="18"/>
                      <w:vertAlign w:val="baseline"/>
                      <w:rtl w:val="0"/>
                    </w:rPr>
                    <w:t xml:space="preserve">Fundamentos de Física. Volume 4 - Óptica e Física Moderna. </w:t>
                  </w: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Rio de Janeiro: LTC, 2002</w:t>
                  </w:r>
                </w:p>
              </w:tc>
            </w:tr>
          </w:tbl>
          <w:p w:rsidR="00000000" w:rsidDel="00000000" w:rsidP="00000000" w:rsidRDefault="00000000" w:rsidRPr="00000000" w14:paraId="0000020B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vAlign w:val="top"/>
          </w:tcPr>
          <w:p w:rsidR="00000000" w:rsidDel="00000000" w:rsidP="00000000" w:rsidRDefault="00000000" w:rsidRPr="00000000" w14:paraId="000002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2"/>
              <w:tblW w:w="4925.0" w:type="dxa"/>
              <w:jc w:val="left"/>
              <w:tblLayout w:type="fixed"/>
              <w:tblLook w:val="0000"/>
            </w:tblPr>
            <w:tblGrid>
              <w:gridCol w:w="454"/>
              <w:gridCol w:w="4471"/>
              <w:tblGridChange w:id="0">
                <w:tblGrid>
                  <w:gridCol w:w="454"/>
                  <w:gridCol w:w="4471"/>
                </w:tblGrid>
              </w:tblGridChange>
            </w:tblGrid>
            <w:tr>
              <w:tc>
                <w:tcPr>
                  <w:gridSpan w:val="2"/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d9d9d9" w:val="clear"/>
                  <w:vAlign w:val="top"/>
                </w:tcPr>
                <w:p w:rsidR="00000000" w:rsidDel="00000000" w:rsidP="00000000" w:rsidRDefault="00000000" w:rsidRPr="00000000" w14:paraId="0000020E">
                  <w:pPr>
                    <w:jc w:val="center"/>
                    <w:rPr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b w:val="1"/>
                      <w:color w:val="000000"/>
                      <w:sz w:val="18"/>
                      <w:szCs w:val="18"/>
                      <w:vertAlign w:val="baseline"/>
                      <w:rtl w:val="0"/>
                    </w:rPr>
                    <w:t xml:space="preserve">COMPLEMENTAR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210">
                  <w:pPr>
                    <w:rPr>
                      <w:rFonts w:ascii="Verdana" w:cs="Verdana" w:eastAsia="Verdana" w:hAnsi="Verdana"/>
                      <w:color w:val="000000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1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211">
                  <w:pPr>
                    <w:jc w:val="both"/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color w:val="000000"/>
                      <w:sz w:val="18"/>
                      <w:szCs w:val="18"/>
                      <w:vertAlign w:val="baseline"/>
                      <w:rtl w:val="0"/>
                    </w:rPr>
                    <w:t xml:space="preserve">R.P. FEYNMAN, R.B. LEIGHTON E M. SANDS, </w:t>
                  </w:r>
                  <w:r w:rsidDel="00000000" w:rsidR="00000000" w:rsidRPr="00000000">
                    <w:rPr>
                      <w:rFonts w:ascii="Verdana" w:cs="Verdana" w:eastAsia="Verdana" w:hAnsi="Verdana"/>
                      <w:b w:val="1"/>
                      <w:color w:val="000000"/>
                      <w:sz w:val="18"/>
                      <w:szCs w:val="18"/>
                      <w:vertAlign w:val="baseline"/>
                      <w:rtl w:val="0"/>
                    </w:rPr>
                    <w:t xml:space="preserve">Feynman Lectures on Physics</w:t>
                  </w:r>
                  <w:r w:rsidDel="00000000" w:rsidR="00000000" w:rsidRPr="00000000">
                    <w:rPr>
                      <w:rFonts w:ascii="Verdana" w:cs="Verdana" w:eastAsia="Verdana" w:hAnsi="Verdana"/>
                      <w:color w:val="000000"/>
                      <w:sz w:val="18"/>
                      <w:szCs w:val="18"/>
                      <w:vertAlign w:val="baseline"/>
                      <w:rtl w:val="0"/>
                    </w:rPr>
                    <w:t xml:space="preserve">, Addison-Wesley, New York, 1963.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212">
                  <w:pPr>
                    <w:rPr>
                      <w:rFonts w:ascii="Verdana" w:cs="Verdana" w:eastAsia="Verdana" w:hAnsi="Verdana"/>
                      <w:color w:val="000000"/>
                      <w:sz w:val="18"/>
                      <w:szCs w:val="18"/>
                      <w:highlight w:val="yellow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2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213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Nussenzveig, H. M. </w:t>
                  </w:r>
                  <w:r w:rsidDel="00000000" w:rsidR="00000000" w:rsidRPr="00000000">
                    <w:rPr>
                      <w:rFonts w:ascii="Verdana" w:cs="Verdana" w:eastAsia="Verdana" w:hAnsi="Verdana"/>
                      <w:b w:val="1"/>
                      <w:sz w:val="18"/>
                      <w:szCs w:val="18"/>
                      <w:vertAlign w:val="baseline"/>
                      <w:rtl w:val="0"/>
                    </w:rPr>
                    <w:t xml:space="preserve">Curso de Física Básica. Volume 4 - Ótica, Relatividade, Física Quântica</w:t>
                  </w: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. São Paulo: Edgard Blücher, 2008.</w:t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214">
                  <w:pPr>
                    <w:rPr>
                      <w:rFonts w:ascii="Verdana" w:cs="Verdana" w:eastAsia="Verdana" w:hAnsi="Verdana"/>
                      <w:color w:val="000000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215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Alonso, M., Finn, E. J., </w:t>
                  </w:r>
                  <w:r w:rsidDel="00000000" w:rsidR="00000000" w:rsidRPr="00000000">
                    <w:rPr>
                      <w:rFonts w:ascii="Verdana" w:cs="Verdana" w:eastAsia="Verdana" w:hAnsi="Verdana"/>
                      <w:b w:val="1"/>
                      <w:sz w:val="18"/>
                      <w:szCs w:val="18"/>
                      <w:vertAlign w:val="baseline"/>
                      <w:rtl w:val="0"/>
                    </w:rPr>
                    <w:t xml:space="preserve">Física. </w:t>
                  </w: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Addison-Wesley, São Paulo, 1999.</w:t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216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4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217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Serway, J., </w:t>
                  </w:r>
                  <w:r w:rsidDel="00000000" w:rsidR="00000000" w:rsidRPr="00000000">
                    <w:rPr>
                      <w:rFonts w:ascii="Verdana" w:cs="Verdana" w:eastAsia="Verdana" w:hAnsi="Verdana"/>
                      <w:b w:val="1"/>
                      <w:sz w:val="18"/>
                      <w:szCs w:val="18"/>
                      <w:vertAlign w:val="baseline"/>
                      <w:rtl w:val="0"/>
                    </w:rPr>
                    <w:t xml:space="preserve">Princípios de Física</w:t>
                  </w: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, Vol 4, 1ª Edição, Thonson, 2006.</w:t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218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5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219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Caruso, F.; Oguro, V. </w:t>
                  </w:r>
                  <w:r w:rsidDel="00000000" w:rsidR="00000000" w:rsidRPr="00000000">
                    <w:rPr>
                      <w:rFonts w:ascii="Verdana" w:cs="Verdana" w:eastAsia="Verdana" w:hAnsi="Verdana"/>
                      <w:b w:val="1"/>
                      <w:sz w:val="18"/>
                      <w:szCs w:val="18"/>
                      <w:vertAlign w:val="baseline"/>
                      <w:rtl w:val="0"/>
                    </w:rPr>
                    <w:t xml:space="preserve">Física Moderna</w:t>
                  </w: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, Rio de Janeiro, Campus/Elsevier ,2006.</w:t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21A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6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21B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Griffiths, D. J. </w:t>
                  </w:r>
                  <w:r w:rsidDel="00000000" w:rsidR="00000000" w:rsidRPr="00000000">
                    <w:rPr>
                      <w:rFonts w:ascii="Verdana" w:cs="Verdana" w:eastAsia="Verdana" w:hAnsi="Verdana"/>
                      <w:b w:val="1"/>
                      <w:sz w:val="18"/>
                      <w:szCs w:val="18"/>
                      <w:vertAlign w:val="baseline"/>
                      <w:rtl w:val="0"/>
                    </w:rPr>
                    <w:t xml:space="preserve">Mecânica Quântica</w:t>
                  </w: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, tradução Lara Freitas, 2a. Ed. Pearson/ Prentice Hall, 2011.</w:t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21C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7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21D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Sakurai, J.J.; Napolitano, J.. </w:t>
                  </w:r>
                  <w:r w:rsidDel="00000000" w:rsidR="00000000" w:rsidRPr="00000000">
                    <w:rPr>
                      <w:rFonts w:ascii="Verdana" w:cs="Verdana" w:eastAsia="Verdana" w:hAnsi="Verdana"/>
                      <w:b w:val="1"/>
                      <w:sz w:val="18"/>
                      <w:szCs w:val="18"/>
                      <w:vertAlign w:val="baseline"/>
                      <w:rtl w:val="0"/>
                    </w:rPr>
                    <w:t xml:space="preserve">Mecânica Quântica Moderna</w:t>
                  </w: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, tradução Silvio R. Dahmen, Bookman, 2a. Ed., 2013.</w:t>
                  </w:r>
                </w:p>
              </w:tc>
            </w:tr>
          </w:tbl>
          <w:p w:rsidR="00000000" w:rsidDel="00000000" w:rsidP="00000000" w:rsidRDefault="00000000" w:rsidRPr="00000000" w14:paraId="0000021E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20">
      <w:pPr>
        <w:jc w:val="both"/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10390.0" w:type="dxa"/>
        <w:jc w:val="left"/>
        <w:tblInd w:w="-587.0" w:type="dxa"/>
        <w:tblLayout w:type="fixed"/>
        <w:tblLook w:val="0000"/>
      </w:tblPr>
      <w:tblGrid>
        <w:gridCol w:w="10390"/>
        <w:tblGridChange w:id="0">
          <w:tblGrid>
            <w:gridCol w:w="10390"/>
          </w:tblGrid>
        </w:tblGridChange>
      </w:tblGrid>
      <w:tr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vAlign w:val="top"/>
          </w:tcPr>
          <w:p w:rsidR="00000000" w:rsidDel="00000000" w:rsidP="00000000" w:rsidRDefault="00000000" w:rsidRPr="00000000" w14:paraId="000002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4"/>
              <w:tblW w:w="10113.0" w:type="dxa"/>
              <w:jc w:val="left"/>
              <w:tblLayout w:type="fixed"/>
              <w:tblLook w:val="0000"/>
            </w:tblPr>
            <w:tblGrid>
              <w:gridCol w:w="454"/>
              <w:gridCol w:w="9659"/>
              <w:tblGridChange w:id="0">
                <w:tblGrid>
                  <w:gridCol w:w="454"/>
                  <w:gridCol w:w="9659"/>
                </w:tblGrid>
              </w:tblGridChange>
            </w:tblGrid>
            <w:tr>
              <w:tc>
                <w:tcPr>
                  <w:gridSpan w:val="2"/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d9d9d9" w:val="clear"/>
                  <w:vAlign w:val="top"/>
                </w:tcPr>
                <w:p w:rsidR="00000000" w:rsidDel="00000000" w:rsidP="00000000" w:rsidRDefault="00000000" w:rsidRPr="00000000" w14:paraId="00000222">
                  <w:pPr>
                    <w:jc w:val="center"/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b w:val="1"/>
                      <w:color w:val="000000"/>
                      <w:sz w:val="18"/>
                      <w:szCs w:val="18"/>
                      <w:vertAlign w:val="baseline"/>
                      <w:rtl w:val="0"/>
                    </w:rPr>
                    <w:t xml:space="preserve">SUGERIDA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224">
                  <w:pPr>
                    <w:rPr>
                      <w:rFonts w:ascii="Verdana" w:cs="Verdana" w:eastAsia="Verdana" w:hAnsi="Verdana"/>
                      <w:sz w:val="18"/>
                      <w:szCs w:val="18"/>
                      <w:highlight w:val="yellow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1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225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Leite Lopes, J., </w:t>
                  </w:r>
                  <w:r w:rsidDel="00000000" w:rsidR="00000000" w:rsidRPr="00000000">
                    <w:rPr>
                      <w:rFonts w:ascii="Verdana" w:cs="Verdana" w:eastAsia="Verdana" w:hAnsi="Verdana"/>
                      <w:b w:val="1"/>
                      <w:sz w:val="18"/>
                      <w:szCs w:val="18"/>
                      <w:vertAlign w:val="baseline"/>
                      <w:rtl w:val="0"/>
                    </w:rPr>
                    <w:t xml:space="preserve">A estrutura quântica da matéria</w:t>
                  </w: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, Ed. Erca, Rio de Janeiro, 1992</w:t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226">
                  <w:pPr>
                    <w:rPr>
                      <w:rFonts w:ascii="Verdana" w:cs="Verdana" w:eastAsia="Verdana" w:hAnsi="Verdana"/>
                      <w:sz w:val="18"/>
                      <w:szCs w:val="18"/>
                      <w:highlight w:val="yellow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2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227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SAKURAI, J. J. </w:t>
                  </w:r>
                  <w:r w:rsidDel="00000000" w:rsidR="00000000" w:rsidRPr="00000000">
                    <w:rPr>
                      <w:rFonts w:ascii="Verdana" w:cs="Verdana" w:eastAsia="Verdana" w:hAnsi="Verdana"/>
                      <w:b w:val="1"/>
                      <w:sz w:val="18"/>
                      <w:szCs w:val="18"/>
                      <w:vertAlign w:val="baseline"/>
                      <w:rtl w:val="0"/>
                    </w:rPr>
                    <w:t xml:space="preserve">Modern quantum mechanics</w:t>
                  </w: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. Reading:Addison-Wesley, 1994. 500p</w:t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228">
                  <w:pPr>
                    <w:rPr>
                      <w:rFonts w:ascii="Verdana" w:cs="Verdana" w:eastAsia="Verdana" w:hAnsi="Verdana"/>
                      <w:sz w:val="18"/>
                      <w:szCs w:val="18"/>
                      <w:highlight w:val="yellow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229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GRECA, Ileana Maria; HERSCOVITZ, Victoria Elnecave, </w:t>
                  </w:r>
                  <w:r w:rsidDel="00000000" w:rsidR="00000000" w:rsidRPr="00000000">
                    <w:rPr>
                      <w:rFonts w:ascii="Verdana" w:cs="Verdana" w:eastAsia="Verdana" w:hAnsi="Verdana"/>
                      <w:b w:val="1"/>
                      <w:sz w:val="18"/>
                      <w:szCs w:val="18"/>
                      <w:vertAlign w:val="baseline"/>
                      <w:rtl w:val="0"/>
                    </w:rPr>
                    <w:t xml:space="preserve">Introdução à Mecânica Quântica</w:t>
                  </w: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, Textos de Apoio ao Professor de Física, n.13 (2002). Disponível em http://www.if.ufrgs.br/public/tapf/n13_2002_greca_herscovitz.pdf</w:t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22A">
                  <w:pPr>
                    <w:rPr>
                      <w:rFonts w:ascii="Verdana" w:cs="Verdana" w:eastAsia="Verdana" w:hAnsi="Verdana"/>
                      <w:sz w:val="18"/>
                      <w:szCs w:val="18"/>
                      <w:highlight w:val="yellow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22B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HEWITT, P. G. </w:t>
                  </w:r>
                  <w:r w:rsidDel="00000000" w:rsidR="00000000" w:rsidRPr="00000000">
                    <w:rPr>
                      <w:rFonts w:ascii="Verdana" w:cs="Verdana" w:eastAsia="Verdana" w:hAnsi="Verdana"/>
                      <w:b w:val="1"/>
                      <w:sz w:val="18"/>
                      <w:szCs w:val="18"/>
                      <w:vertAlign w:val="baseline"/>
                      <w:rtl w:val="0"/>
                    </w:rPr>
                    <w:t xml:space="preserve">Física conceitual</w:t>
                  </w: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. (trad. RICCI, T. F.; GRAVINA, M. H.). 9. ed. Porto Alegre: Artmed-Bookman, 2002. 686p. </w:t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22C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5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22D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HUSSEIN, M.; SALINAS, S. 100 Anos de física quântica, Orgs. São Paulo: Livraria da Física, 2002. </w:t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22E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6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22F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OLIVEIRA, I. S. </w:t>
                  </w:r>
                  <w:r w:rsidDel="00000000" w:rsidR="00000000" w:rsidRPr="00000000">
                    <w:rPr>
                      <w:rFonts w:ascii="Verdana" w:cs="Verdana" w:eastAsia="Verdana" w:hAnsi="Verdana"/>
                      <w:b w:val="1"/>
                      <w:sz w:val="18"/>
                      <w:szCs w:val="18"/>
                      <w:vertAlign w:val="baseline"/>
                      <w:rtl w:val="0"/>
                    </w:rPr>
                    <w:t xml:space="preserve">Física moderna para iniciados, interessados e aficionados</w:t>
                  </w: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, v.1 e 2. São Paulo: Livraria da Física, 2005. </w:t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230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7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231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PESSOA Jr, O. </w:t>
                  </w:r>
                  <w:r w:rsidDel="00000000" w:rsidR="00000000" w:rsidRPr="00000000">
                    <w:rPr>
                      <w:rFonts w:ascii="Verdana" w:cs="Verdana" w:eastAsia="Verdana" w:hAnsi="Verdana"/>
                      <w:b w:val="1"/>
                      <w:sz w:val="18"/>
                      <w:szCs w:val="18"/>
                      <w:vertAlign w:val="baseline"/>
                      <w:rtl w:val="0"/>
                    </w:rPr>
                    <w:t xml:space="preserve">Conceitos de física quântica</w:t>
                  </w: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. São Paulo: Ed. Livraria da Física, 2006. v. 1 e 2</w:t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232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8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233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MENEZES, Luis Carlos de. </w:t>
                  </w:r>
                  <w:r w:rsidDel="00000000" w:rsidR="00000000" w:rsidRPr="00000000">
                    <w:rPr>
                      <w:rFonts w:ascii="Verdana" w:cs="Verdana" w:eastAsia="Verdana" w:hAnsi="Verdana"/>
                      <w:b w:val="1"/>
                      <w:sz w:val="18"/>
                      <w:szCs w:val="18"/>
                      <w:vertAlign w:val="baseline"/>
                      <w:rtl w:val="0"/>
                    </w:rPr>
                    <w:t xml:space="preserve">A Matéria uma aventura do espírito: fundamentos e fronteiras do conhecimento físico</w:t>
                  </w: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. 1ª. ed. São Paulo: Editora Livraria da Física, 2005.</w:t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234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9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235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PIZA, A.F.R. de Toledo, Mecânica Quântica, EDUSP, 2a. ed., 2009.</w:t>
                  </w:r>
                </w:p>
              </w:tc>
            </w:tr>
          </w:tbl>
          <w:p w:rsidR="00000000" w:rsidDel="00000000" w:rsidP="00000000" w:rsidRDefault="00000000" w:rsidRPr="00000000" w14:paraId="00000236">
            <w:pPr>
              <w:jc w:val="center"/>
              <w:rPr>
                <w:rFonts w:ascii="Verdana" w:cs="Verdana" w:eastAsia="Verdana" w:hAnsi="Verdana"/>
                <w:b w:val="0"/>
                <w:color w:val="00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37">
      <w:pPr>
        <w:jc w:val="both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8">
      <w:pPr>
        <w:jc w:val="both"/>
        <w:rPr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15"/>
        <w:tblW w:w="10390.0" w:type="dxa"/>
        <w:jc w:val="left"/>
        <w:tblInd w:w="-587.0" w:type="dxa"/>
        <w:tblLayout w:type="fixed"/>
        <w:tblLook w:val="0000"/>
      </w:tblPr>
      <w:tblGrid>
        <w:gridCol w:w="445"/>
        <w:gridCol w:w="1478"/>
        <w:gridCol w:w="1074"/>
        <w:gridCol w:w="1559"/>
        <w:gridCol w:w="986"/>
        <w:gridCol w:w="574"/>
        <w:gridCol w:w="141"/>
        <w:gridCol w:w="633"/>
        <w:gridCol w:w="785"/>
        <w:gridCol w:w="495"/>
        <w:gridCol w:w="2180"/>
        <w:gridCol w:w="40"/>
        <w:tblGridChange w:id="0">
          <w:tblGrid>
            <w:gridCol w:w="445"/>
            <w:gridCol w:w="1478"/>
            <w:gridCol w:w="1074"/>
            <w:gridCol w:w="1559"/>
            <w:gridCol w:w="986"/>
            <w:gridCol w:w="574"/>
            <w:gridCol w:w="141"/>
            <w:gridCol w:w="633"/>
            <w:gridCol w:w="785"/>
            <w:gridCol w:w="495"/>
            <w:gridCol w:w="2180"/>
            <w:gridCol w:w="40"/>
          </w:tblGrid>
        </w:tblGridChange>
      </w:tblGrid>
      <w:tr>
        <w:tc>
          <w:tcPr>
            <w:gridSpan w:val="11"/>
            <w:vAlign w:val="top"/>
          </w:tcPr>
          <w:p w:rsidR="00000000" w:rsidDel="00000000" w:rsidP="00000000" w:rsidRDefault="00000000" w:rsidRPr="00000000" w14:paraId="00000239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0" distR="0" hidden="0" layoutInCell="1" locked="0" relativeHeight="0" simplePos="0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88900</wp:posOffset>
                      </wp:positionV>
                      <wp:extent cx="5370195" cy="798195"/>
                      <wp:effectExtent b="0" l="0" r="0" t="0"/>
                      <wp:wrapNone/>
                      <wp:docPr id="6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2660903" y="3380903"/>
                                <a:ext cx="5370195" cy="798195"/>
                                <a:chOff x="2660903" y="3380903"/>
                                <a:chExt cx="5369560" cy="797560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2660903" y="3380903"/>
                                  <a:ext cx="5369560" cy="797560"/>
                                  <a:chOff x="161" y="211"/>
                                  <a:chExt cx="8456" cy="1256"/>
                                </a:xfrm>
                              </wpg:grpSpPr>
                              <wps:wsp>
                                <wps:cNvSpPr/>
                                <wps:cNvPr id="3" name="Shape 3"/>
                                <wps:spPr>
                                  <a:xfrm>
                                    <a:off x="161" y="211"/>
                                    <a:ext cx="8450" cy="1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29" name="Shape 29"/>
                                <wps:spPr>
                                  <a:xfrm>
                                    <a:off x="161" y="211"/>
                                    <a:ext cx="8456" cy="125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D8D8D8">
                                      <a:alpha val="89803"/>
                                    </a:srgbClr>
                                  </a:solidFill>
                                  <a:ln cap="sq" cmpd="sng" w="19075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30" name="Shape 30"/>
                                <wps:spPr>
                                  <a:xfrm>
                                    <a:off x="1239" y="396"/>
                                    <a:ext cx="6116" cy="10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-283.99999618530273" w:firstLine="0"/>
                                        <w:jc w:val="center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Calibri" w:cs="Calibri" w:eastAsia="Calibri" w:hAnsi="Calibri"/>
                                          <w:b w:val="1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26"/>
                                          <w:vertAlign w:val="baseline"/>
                                        </w:rPr>
                                        <w:t xml:space="preserve">FUNDAÇÃO UNIVERSIDADE FEDERAL DE RONDÔNIA</w:t>
                                      </w:r>
                                    </w:p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center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Calibri" w:cs="Calibri" w:eastAsia="Calibri" w:hAnsi="Calibri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26"/>
                                          <w:vertAlign w:val="baseline"/>
                                        </w:rPr>
                                      </w:r>
                                      <w:r w:rsidDel="00000000" w:rsidR="00000000" w:rsidRPr="00000000">
                                        <w:rPr>
                                          <w:rFonts w:ascii="Calibri" w:cs="Calibri" w:eastAsia="Calibri" w:hAnsi="Calibri"/>
                                          <w:b w:val="1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26"/>
                                          <w:vertAlign w:val="baseline"/>
                                        </w:rPr>
                                        <w:t xml:space="preserve">CAMPUS DE JI-PARANÁ</w:t>
                                      </w:r>
                                    </w:p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-283.99999618530273" w:firstLine="0"/>
                                        <w:jc w:val="center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Calibri" w:cs="Calibri" w:eastAsia="Calibri" w:hAnsi="Calibri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26"/>
                                          <w:vertAlign w:val="baseline"/>
                                        </w:rPr>
                                      </w:r>
                                      <w:r w:rsidDel="00000000" w:rsidR="00000000" w:rsidRPr="00000000">
                                        <w:rPr>
                                          <w:rFonts w:ascii="Calibri" w:cs="Calibri" w:eastAsia="Calibri" w:hAnsi="Calibri"/>
                                          <w:b w:val="1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26"/>
                                          <w:vertAlign w:val="baseline"/>
                                        </w:rPr>
                                        <w:t xml:space="preserve">DEPARTAMENTO DE FÍSICA DE JI-PARANÁ</w:t>
                                      </w:r>
                                      <w:r w:rsidDel="00000000" w:rsidR="00000000" w:rsidRPr="00000000">
                                        <w:rPr>
                                          <w:rFonts w:ascii="Arial" w:cs="Arial" w:eastAsia="Arial" w:hAnsi="Arial"/>
                                          <w:b w:val="1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26"/>
                                          <w:vertAlign w:val="baseline"/>
                                        </w:rPr>
                                        <w:t xml:space="preserve"> – DEFIJI</w:t>
                                      </w:r>
                                    </w:p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Arial" w:cs="Arial" w:eastAsia="Arial" w:hAnsi="Arial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26"/>
                                          <w:vertAlign w:val="baseline"/>
                                        </w:rPr>
                                      </w:r>
                                    </w:p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Arial" w:cs="Arial" w:eastAsia="Arial" w:hAnsi="Arial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24"/>
                                          <w:vertAlign w:val="baseline"/>
                                        </w:rPr>
                                      </w:r>
                                    </w:p>
                                  </w:txbxContent>
                                </wps:txbx>
                                <wps:bodyPr anchorCtr="0" anchor="t" bIns="45700" lIns="91425" spcFirstLastPara="1" rIns="91425" wrap="square" tIns="45700"/>
                              </wps:wsp>
                              <pic:pic>
                                <pic:nvPicPr>
                                  <pic:cNvPr id="31" name="Shape 31"/>
                                  <pic:cNvPicPr preferRelativeResize="0"/>
                                </pic:nvPicPr>
                                <pic:blipFill rotWithShape="1">
                                  <a:blip r:embed="rId12">
                                    <a:alphaModFix/>
                                  </a:blip>
                                  <a:srcRect b="0" l="0" r="0" t="0"/>
                                  <a:stretch/>
                                </pic:blipFill>
                                <pic:spPr>
                                  <a:xfrm>
                                    <a:off x="7383" y="274"/>
                                    <a:ext cx="1147" cy="114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>
                                <pic:nvPicPr>
                                  <pic:cNvPr id="32" name="Shape 32"/>
                                  <pic:cNvPicPr preferRelativeResize="0"/>
                                </pic:nvPicPr>
                                <pic:blipFill rotWithShape="1">
                                  <a:blip r:embed="rId13">
                                    <a:alphaModFix/>
                                  </a:blip>
                                  <a:srcRect b="0" l="0" r="0" t="0"/>
                                  <a:stretch/>
                                </pic:blipFill>
                                <pic:spPr>
                                  <a:xfrm>
                                    <a:off x="237" y="270"/>
                                    <a:ext cx="1262" cy="114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0" distR="0" hidden="0" layoutInCell="1" locked="0" relativeHeight="0" simplePos="0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88900</wp:posOffset>
                      </wp:positionV>
                      <wp:extent cx="5370195" cy="798195"/>
                      <wp:effectExtent b="0" l="0" r="0" t="0"/>
                      <wp:wrapNone/>
                      <wp:docPr id="6" name="image1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6.png"/>
                              <pic:cNvPicPr preferRelativeResize="0"/>
                            </pic:nvPicPr>
                            <pic:blipFill>
                              <a:blip r:embed="rId1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370195" cy="79819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23A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B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C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D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E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9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tcBorders>
              <w:bottom w:color="808080" w:space="0" w:sz="4" w:val="single"/>
            </w:tcBorders>
            <w:vAlign w:val="top"/>
          </w:tcPr>
          <w:p w:rsidR="00000000" w:rsidDel="00000000" w:rsidP="00000000" w:rsidRDefault="00000000" w:rsidRPr="00000000" w14:paraId="0000024A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bottom w:color="808080" w:space="0" w:sz="4" w:val="single"/>
            </w:tcBorders>
            <w:vAlign w:val="top"/>
          </w:tcPr>
          <w:p w:rsidR="00000000" w:rsidDel="00000000" w:rsidP="00000000" w:rsidRDefault="00000000" w:rsidRPr="00000000" w14:paraId="0000024C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bottom w:color="808080" w:space="0" w:sz="4" w:val="single"/>
            </w:tcBorders>
            <w:vAlign w:val="top"/>
          </w:tcPr>
          <w:p w:rsidR="00000000" w:rsidDel="00000000" w:rsidP="00000000" w:rsidRDefault="00000000" w:rsidRPr="00000000" w14:paraId="0000024F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808080" w:space="0" w:sz="4" w:val="single"/>
            </w:tcBorders>
            <w:vAlign w:val="top"/>
          </w:tcPr>
          <w:p w:rsidR="00000000" w:rsidDel="00000000" w:rsidP="00000000" w:rsidRDefault="00000000" w:rsidRPr="00000000" w14:paraId="00000254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5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12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deeaf6" w:val="clear"/>
            <w:vAlign w:val="top"/>
          </w:tcPr>
          <w:p w:rsidR="00000000" w:rsidDel="00000000" w:rsidP="00000000" w:rsidRDefault="00000000" w:rsidRPr="00000000" w14:paraId="00000256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9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262">
            <w:pPr>
              <w:jc w:val="center"/>
              <w:rPr>
                <w:rFonts w:ascii="Verdana" w:cs="Verdana" w:eastAsia="Verdana" w:hAnsi="Verdana"/>
                <w:b w:val="0"/>
                <w:color w:val="00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IDENTIFICAÇÃO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fff2cc" w:val="clear"/>
            <w:vAlign w:val="top"/>
          </w:tcPr>
          <w:p w:rsidR="00000000" w:rsidDel="00000000" w:rsidP="00000000" w:rsidRDefault="00000000" w:rsidRPr="00000000" w14:paraId="0000026B">
            <w:pPr>
              <w:jc w:val="center"/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EMENTA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26E">
            <w:pPr>
              <w:rPr>
                <w:rFonts w:ascii="Verdana" w:cs="Verdana" w:eastAsia="Verdana" w:hAnsi="Verdana"/>
                <w:b w:val="0"/>
                <w:color w:val="00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CURSO: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270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Licenciatura em Física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restart"/>
            <w:tcBorders>
              <w:top w:color="808080" w:space="0" w:sz="4" w:val="single"/>
              <w:left w:color="808080" w:space="0" w:sz="4" w:val="single"/>
              <w:right w:color="808080" w:space="0" w:sz="4" w:val="single"/>
            </w:tcBorders>
            <w:shd w:fill="fff2cc" w:val="clear"/>
            <w:vAlign w:val="top"/>
          </w:tcPr>
          <w:p w:rsidR="00000000" w:rsidDel="00000000" w:rsidP="00000000" w:rsidRDefault="00000000" w:rsidRPr="00000000" w14:paraId="00000277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vertAlign w:val="baseline"/>
                <w:rtl w:val="0"/>
              </w:rPr>
              <w:t xml:space="preserve">Elaboração e apresentação de aulas sobre mecânica contendo algum tipo de ferramenta pedagógica como vídeo, software educacional ou experimentos concretos.</w:t>
            </w:r>
          </w:p>
        </w:tc>
      </w:tr>
      <w:tr>
        <w:tc>
          <w:tcPr>
            <w:gridSpan w:val="2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27A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DISCIPLINA: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27C">
            <w:pPr>
              <w:rPr>
                <w:rFonts w:ascii="Verdana" w:cs="Verdana" w:eastAsia="Verdana" w:hAnsi="Verdana"/>
                <w:b w:val="0"/>
                <w:color w:val="00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vertAlign w:val="baseline"/>
                <w:rtl w:val="0"/>
              </w:rPr>
              <w:t xml:space="preserve">Prática no ensino de Física 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27F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CÓDIGO: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282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vertAlign w:val="baseline"/>
                <w:rtl w:val="0"/>
              </w:rPr>
              <w:t xml:space="preserve">C04</w:t>
            </w:r>
          </w:p>
        </w:tc>
        <w:tc>
          <w:tcPr>
            <w:gridSpan w:val="3"/>
            <w:vMerge w:val="continue"/>
            <w:tcBorders>
              <w:top w:color="808080" w:space="0" w:sz="4" w:val="single"/>
              <w:left w:color="808080" w:space="0" w:sz="4" w:val="single"/>
              <w:right w:color="808080" w:space="0" w:sz="4" w:val="single"/>
            </w:tcBorders>
            <w:shd w:fill="fff2cc" w:val="clear"/>
            <w:vAlign w:val="top"/>
          </w:tcPr>
          <w:p w:rsidR="00000000" w:rsidDel="00000000" w:rsidP="00000000" w:rsidRDefault="00000000" w:rsidRPr="00000000" w14:paraId="000002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286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PROFESSOR: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288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top w:color="808080" w:space="0" w:sz="4" w:val="single"/>
              <w:left w:color="808080" w:space="0" w:sz="4" w:val="single"/>
              <w:right w:color="808080" w:space="0" w:sz="4" w:val="single"/>
            </w:tcBorders>
            <w:shd w:fill="fff2cc" w:val="clear"/>
            <w:vAlign w:val="top"/>
          </w:tcPr>
          <w:p w:rsidR="00000000" w:rsidDel="00000000" w:rsidP="00000000" w:rsidRDefault="00000000" w:rsidRPr="00000000" w14:paraId="000002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292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COORDENADOR: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294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top w:color="808080" w:space="0" w:sz="4" w:val="single"/>
              <w:left w:color="808080" w:space="0" w:sz="4" w:val="single"/>
              <w:right w:color="808080" w:space="0" w:sz="4" w:val="single"/>
            </w:tcBorders>
            <w:shd w:fill="fff2cc" w:val="clear"/>
            <w:vAlign w:val="top"/>
          </w:tcPr>
          <w:p w:rsidR="00000000" w:rsidDel="00000000" w:rsidP="00000000" w:rsidRDefault="00000000" w:rsidRPr="00000000" w14:paraId="000002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29E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PERÍODO: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2A0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2A3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SEMESTRE: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2A6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vertAlign w:val="baseline"/>
                <w:rtl w:val="0"/>
              </w:rPr>
              <w:t xml:space="preserve">8º</w:t>
            </w:r>
          </w:p>
        </w:tc>
        <w:tc>
          <w:tcPr>
            <w:gridSpan w:val="3"/>
            <w:vMerge w:val="continue"/>
            <w:tcBorders>
              <w:top w:color="808080" w:space="0" w:sz="4" w:val="single"/>
              <w:left w:color="808080" w:space="0" w:sz="4" w:val="single"/>
              <w:right w:color="808080" w:space="0" w:sz="4" w:val="single"/>
            </w:tcBorders>
            <w:shd w:fill="fff2cc" w:val="clear"/>
            <w:vAlign w:val="top"/>
          </w:tcPr>
          <w:p w:rsidR="00000000" w:rsidDel="00000000" w:rsidP="00000000" w:rsidRDefault="00000000" w:rsidRPr="00000000" w14:paraId="000002A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2AA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ANO: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2AC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2AF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TURMA: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2B2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top w:color="808080" w:space="0" w:sz="4" w:val="single"/>
              <w:left w:color="808080" w:space="0" w:sz="4" w:val="single"/>
              <w:right w:color="808080" w:space="0" w:sz="4" w:val="single"/>
            </w:tcBorders>
            <w:shd w:fill="fff2cc" w:val="clear"/>
            <w:vAlign w:val="top"/>
          </w:tcPr>
          <w:p w:rsidR="00000000" w:rsidDel="00000000" w:rsidP="00000000" w:rsidRDefault="00000000" w:rsidRPr="00000000" w14:paraId="000002B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gridSpan w:val="9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2B6">
            <w:pPr>
              <w:jc w:val="center"/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vertAlign w:val="baseline"/>
                <w:rtl w:val="0"/>
              </w:rPr>
              <w:t xml:space="preserve">CARGA HORÁRIA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top w:color="808080" w:space="0" w:sz="4" w:val="single"/>
              <w:left w:color="808080" w:space="0" w:sz="4" w:val="single"/>
              <w:right w:color="808080" w:space="0" w:sz="4" w:val="single"/>
            </w:tcBorders>
            <w:shd w:fill="fff2cc" w:val="clear"/>
            <w:vAlign w:val="top"/>
          </w:tcPr>
          <w:p w:rsidR="00000000" w:rsidDel="00000000" w:rsidP="00000000" w:rsidRDefault="00000000" w:rsidRPr="00000000" w14:paraId="000002B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3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2C2">
            <w:pPr>
              <w:rPr>
                <w:rFonts w:ascii="Verdana" w:cs="Verdana" w:eastAsia="Verdana" w:hAnsi="Verdana"/>
                <w:sz w:val="18"/>
                <w:szCs w:val="18"/>
                <w:highlight w:val="yellow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TEÓRICA: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2C5">
            <w:pPr>
              <w:rPr>
                <w:rFonts w:ascii="Verdana" w:cs="Verdana" w:eastAsia="Verdana" w:hAnsi="Verdana"/>
                <w:color w:val="00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000000"/>
                <w:sz w:val="18"/>
                <w:szCs w:val="18"/>
                <w:vertAlign w:val="baseline"/>
                <w:rtl w:val="0"/>
              </w:rPr>
              <w:t xml:space="preserve">-</w:t>
            </w:r>
          </w:p>
        </w:tc>
        <w:tc>
          <w:tcPr>
            <w:gridSpan w:val="3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2C6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NÚCLEO 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2C9">
            <w:pPr>
              <w:rPr>
                <w:rFonts w:ascii="Verdana" w:cs="Verdana" w:eastAsia="Verdana" w:hAnsi="Verdana"/>
                <w:color w:val="00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top w:color="808080" w:space="0" w:sz="4" w:val="single"/>
              <w:left w:color="808080" w:space="0" w:sz="4" w:val="single"/>
              <w:right w:color="808080" w:space="0" w:sz="4" w:val="single"/>
            </w:tcBorders>
            <w:shd w:fill="fff2cc" w:val="clear"/>
            <w:vAlign w:val="top"/>
          </w:tcPr>
          <w:p w:rsidR="00000000" w:rsidDel="00000000" w:rsidP="00000000" w:rsidRDefault="00000000" w:rsidRPr="00000000" w14:paraId="000002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color w:val="00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3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2CE">
            <w:pPr>
              <w:rPr>
                <w:rFonts w:ascii="Verdana" w:cs="Verdana" w:eastAsia="Verdana" w:hAnsi="Verdana"/>
                <w:b w:val="0"/>
                <w:color w:val="00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PRÁTICA EXPERIMENTAL: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2D1">
            <w:pPr>
              <w:rPr>
                <w:rFonts w:ascii="Verdana" w:cs="Verdana" w:eastAsia="Verdana" w:hAnsi="Verdana"/>
                <w:sz w:val="18"/>
                <w:szCs w:val="18"/>
                <w:highlight w:val="yellow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000000"/>
                <w:sz w:val="18"/>
                <w:szCs w:val="18"/>
                <w:vertAlign w:val="baseline"/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2D2">
            <w:pPr>
              <w:rPr>
                <w:rFonts w:ascii="Verdana" w:cs="Verdana" w:eastAsia="Verdana" w:hAnsi="Verdana"/>
                <w:sz w:val="18"/>
                <w:szCs w:val="18"/>
                <w:highlight w:val="yellow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NÚCLEO II: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2D5">
            <w:pPr>
              <w:rPr>
                <w:rFonts w:ascii="Verdana" w:cs="Verdana" w:eastAsia="Verdana" w:hAnsi="Verdana"/>
                <w:sz w:val="18"/>
                <w:szCs w:val="18"/>
                <w:highlight w:val="yellow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top w:color="808080" w:space="0" w:sz="4" w:val="single"/>
              <w:left w:color="808080" w:space="0" w:sz="4" w:val="single"/>
              <w:right w:color="808080" w:space="0" w:sz="4" w:val="single"/>
            </w:tcBorders>
            <w:shd w:fill="fff2cc" w:val="clear"/>
            <w:vAlign w:val="top"/>
          </w:tcPr>
          <w:p w:rsidR="00000000" w:rsidDel="00000000" w:rsidP="00000000" w:rsidRDefault="00000000" w:rsidRPr="00000000" w14:paraId="000002D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highlight w:val="yellow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3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2DA">
            <w:pPr>
              <w:rPr>
                <w:rFonts w:ascii="Verdana" w:cs="Verdana" w:eastAsia="Verdana" w:hAnsi="Verdana"/>
                <w:b w:val="0"/>
                <w:color w:val="00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PRÁTICA PROFISSIONAL: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2DD">
            <w:pPr>
              <w:rPr>
                <w:rFonts w:ascii="Verdana" w:cs="Verdana" w:eastAsia="Verdana" w:hAnsi="Verdana"/>
                <w:sz w:val="18"/>
                <w:szCs w:val="18"/>
                <w:highlight w:val="yellow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vertAlign w:val="baseline"/>
                <w:rtl w:val="0"/>
              </w:rPr>
              <w:t xml:space="preserve">80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2DE">
            <w:pPr>
              <w:rPr>
                <w:rFonts w:ascii="Verdana" w:cs="Verdana" w:eastAsia="Verdana" w:hAnsi="Verdana"/>
                <w:sz w:val="18"/>
                <w:szCs w:val="18"/>
                <w:highlight w:val="yellow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NÚCLEO III: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2E1">
            <w:pPr>
              <w:rPr>
                <w:rFonts w:ascii="Verdana" w:cs="Verdana" w:eastAsia="Verdana" w:hAnsi="Verdana"/>
                <w:sz w:val="18"/>
                <w:szCs w:val="18"/>
                <w:highlight w:val="yellow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vertAlign w:val="baseline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top w:color="808080" w:space="0" w:sz="4" w:val="single"/>
              <w:left w:color="808080" w:space="0" w:sz="4" w:val="single"/>
              <w:right w:color="808080" w:space="0" w:sz="4" w:val="single"/>
            </w:tcBorders>
            <w:shd w:fill="fff2cc" w:val="clear"/>
            <w:vAlign w:val="top"/>
          </w:tcPr>
          <w:p w:rsidR="00000000" w:rsidDel="00000000" w:rsidP="00000000" w:rsidRDefault="00000000" w:rsidRPr="00000000" w14:paraId="000002E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highlight w:val="yellow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0" w:hRule="atLeast"/>
        </w:trPr>
        <w:tc>
          <w:tcPr>
            <w:gridSpan w:val="3"/>
            <w:vMerge w:val="restart"/>
            <w:tcBorders>
              <w:top w:color="808080" w:space="0" w:sz="4" w:val="single"/>
              <w:left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2E6">
            <w:pPr>
              <w:rPr>
                <w:rFonts w:ascii="Verdana" w:cs="Verdana" w:eastAsia="Verdana" w:hAnsi="Verdana"/>
                <w:b w:val="0"/>
                <w:color w:val="00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TOTAL: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808080" w:space="0" w:sz="4" w:val="single"/>
              <w:left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2E9">
            <w:pPr>
              <w:rPr>
                <w:rFonts w:ascii="Verdana" w:cs="Verdana" w:eastAsia="Verdana" w:hAnsi="Verdana"/>
                <w:sz w:val="18"/>
                <w:szCs w:val="18"/>
                <w:highlight w:val="yellow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vertAlign w:val="baseline"/>
                <w:rtl w:val="0"/>
              </w:rPr>
              <w:t xml:space="preserve">80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808080" w:space="0" w:sz="4" w:val="single"/>
              <w:left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2EA">
            <w:pPr>
              <w:rPr>
                <w:rFonts w:ascii="Verdana" w:cs="Verdana" w:eastAsia="Verdana" w:hAnsi="Verdana"/>
                <w:b w:val="0"/>
                <w:sz w:val="18"/>
                <w:szCs w:val="18"/>
                <w:highlight w:val="yellow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ESTÁGIO: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808080" w:space="0" w:sz="4" w:val="single"/>
              <w:left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2ED">
            <w:pPr>
              <w:rPr>
                <w:rFonts w:ascii="Verdana" w:cs="Verdana" w:eastAsia="Verdana" w:hAnsi="Verdana"/>
                <w:sz w:val="18"/>
                <w:szCs w:val="18"/>
                <w:highlight w:val="yellow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top w:color="808080" w:space="0" w:sz="4" w:val="single"/>
              <w:left w:color="808080" w:space="0" w:sz="4" w:val="single"/>
              <w:right w:color="808080" w:space="0" w:sz="4" w:val="single"/>
            </w:tcBorders>
            <w:shd w:fill="fff2cc" w:val="clear"/>
            <w:vAlign w:val="top"/>
          </w:tcPr>
          <w:p w:rsidR="00000000" w:rsidDel="00000000" w:rsidP="00000000" w:rsidRDefault="00000000" w:rsidRPr="00000000" w14:paraId="000002E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highlight w:val="yellow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0" w:hRule="atLeast"/>
        </w:trPr>
        <w:tc>
          <w:tcPr>
            <w:gridSpan w:val="3"/>
            <w:vMerge w:val="continue"/>
            <w:tcBorders>
              <w:top w:color="808080" w:space="0" w:sz="4" w:val="single"/>
              <w:left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2F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highlight w:val="yellow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808080" w:space="0" w:sz="4" w:val="single"/>
              <w:left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2F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highlight w:val="yellow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808080" w:space="0" w:sz="4" w:val="single"/>
              <w:left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2F6">
            <w:pPr>
              <w:rPr>
                <w:rFonts w:ascii="Verdana" w:cs="Verdana" w:eastAsia="Verdana" w:hAnsi="Verdana"/>
                <w:b w:val="0"/>
                <w:sz w:val="18"/>
                <w:szCs w:val="18"/>
                <w:highlight w:val="yellow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PRÁTICA CURRICULAR: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808080" w:space="0" w:sz="4" w:val="single"/>
              <w:left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2F9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top w:color="808080" w:space="0" w:sz="4" w:val="single"/>
              <w:left w:color="808080" w:space="0" w:sz="4" w:val="single"/>
              <w:right w:color="808080" w:space="0" w:sz="4" w:val="single"/>
            </w:tcBorders>
            <w:shd w:fill="fff2cc" w:val="clear"/>
            <w:vAlign w:val="top"/>
          </w:tcPr>
          <w:p w:rsidR="00000000" w:rsidDel="00000000" w:rsidP="00000000" w:rsidRDefault="00000000" w:rsidRPr="00000000" w14:paraId="000002F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9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2FE">
            <w:pPr>
              <w:jc w:val="center"/>
              <w:rPr>
                <w:rFonts w:ascii="Verdana" w:cs="Verdana" w:eastAsia="Verdana" w:hAnsi="Verdana"/>
                <w:sz w:val="18"/>
                <w:szCs w:val="18"/>
                <w:highlight w:val="yellow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vertAlign w:val="baseline"/>
                <w:rtl w:val="0"/>
              </w:rPr>
              <w:t xml:space="preserve">PRÉ-REQUISITOS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top w:color="808080" w:space="0" w:sz="4" w:val="single"/>
              <w:left w:color="808080" w:space="0" w:sz="4" w:val="single"/>
              <w:right w:color="808080" w:space="0" w:sz="4" w:val="single"/>
            </w:tcBorders>
            <w:shd w:fill="fff2cc" w:val="clear"/>
            <w:vAlign w:val="top"/>
          </w:tcPr>
          <w:p w:rsidR="00000000" w:rsidDel="00000000" w:rsidP="00000000" w:rsidRDefault="00000000" w:rsidRPr="00000000" w14:paraId="000003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highlight w:val="yellow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30A">
            <w:pPr>
              <w:rPr>
                <w:rFonts w:ascii="Verdana" w:cs="Verdana" w:eastAsia="Verdana" w:hAnsi="Verdana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sz w:val="18"/>
                <w:szCs w:val="18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30B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vertAlign w:val="baseline"/>
                <w:rtl w:val="0"/>
              </w:rPr>
              <w:t xml:space="preserve">Mecânica C</w:t>
            </w:r>
          </w:p>
        </w:tc>
        <w:tc>
          <w:tcPr>
            <w:gridSpan w:val="3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310">
            <w:pPr>
              <w:rPr>
                <w:rFonts w:ascii="Verdana" w:cs="Verdana" w:eastAsia="Verdana" w:hAnsi="Verdana"/>
                <w:sz w:val="18"/>
                <w:szCs w:val="18"/>
                <w:highlight w:val="yellow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vertAlign w:val="baseline"/>
                <w:rtl w:val="0"/>
              </w:rPr>
              <w:t xml:space="preserve">F03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top w:color="808080" w:space="0" w:sz="4" w:val="single"/>
              <w:left w:color="808080" w:space="0" w:sz="4" w:val="single"/>
              <w:right w:color="808080" w:space="0" w:sz="4" w:val="single"/>
            </w:tcBorders>
            <w:shd w:fill="fff2cc" w:val="clear"/>
            <w:vAlign w:val="top"/>
          </w:tcPr>
          <w:p w:rsidR="00000000" w:rsidDel="00000000" w:rsidP="00000000" w:rsidRDefault="00000000" w:rsidRPr="00000000" w14:paraId="000003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highlight w:val="yellow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316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sz w:val="18"/>
                <w:szCs w:val="18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317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000000"/>
                <w:sz w:val="20"/>
                <w:szCs w:val="20"/>
                <w:vertAlign w:val="baseline"/>
                <w:rtl w:val="0"/>
              </w:rPr>
              <w:t xml:space="preserve">Didática 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vertAlign w:val="baseline"/>
                <w:rtl w:val="0"/>
              </w:rPr>
              <w:t xml:space="preserve">e Metodologia </w:t>
            </w:r>
            <w:r w:rsidDel="00000000" w:rsidR="00000000" w:rsidRPr="00000000">
              <w:rPr>
                <w:rFonts w:ascii="Verdana" w:cs="Verdana" w:eastAsia="Verdana" w:hAnsi="Verdana"/>
                <w:color w:val="000000"/>
                <w:sz w:val="20"/>
                <w:szCs w:val="20"/>
                <w:vertAlign w:val="baseline"/>
                <w:rtl w:val="0"/>
              </w:rPr>
              <w:t xml:space="preserve">no Ensino de Física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31C">
            <w:pPr>
              <w:rPr>
                <w:rFonts w:ascii="Verdana" w:cs="Verdana" w:eastAsia="Verdana" w:hAnsi="Verdana"/>
                <w:sz w:val="18"/>
                <w:szCs w:val="18"/>
                <w:highlight w:val="yellow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vertAlign w:val="baseline"/>
                <w:rtl w:val="0"/>
              </w:rPr>
              <w:t xml:space="preserve">C01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top w:color="808080" w:space="0" w:sz="4" w:val="single"/>
              <w:left w:color="808080" w:space="0" w:sz="4" w:val="single"/>
              <w:right w:color="808080" w:space="0" w:sz="4" w:val="single"/>
            </w:tcBorders>
            <w:shd w:fill="fff2cc" w:val="clear"/>
            <w:vAlign w:val="top"/>
          </w:tcPr>
          <w:p w:rsidR="00000000" w:rsidDel="00000000" w:rsidP="00000000" w:rsidRDefault="00000000" w:rsidRPr="00000000" w14:paraId="000003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highlight w:val="yellow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11"/>
            <w:tcBorders>
              <w:top w:color="808080" w:space="0" w:sz="4" w:val="single"/>
              <w:bottom w:color="808080" w:space="0" w:sz="4" w:val="single"/>
            </w:tcBorders>
            <w:vAlign w:val="top"/>
          </w:tcPr>
          <w:p w:rsidR="00000000" w:rsidDel="00000000" w:rsidP="00000000" w:rsidRDefault="00000000" w:rsidRPr="00000000" w14:paraId="00000322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2D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12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deeaf6" w:val="clear"/>
            <w:vAlign w:val="top"/>
          </w:tcPr>
          <w:p w:rsidR="00000000" w:rsidDel="00000000" w:rsidP="00000000" w:rsidRDefault="00000000" w:rsidRPr="00000000" w14:paraId="0000032E">
            <w:pPr>
              <w:jc w:val="center"/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OBJETIVO DA DISCIPLINA NO CURSO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12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vAlign w:val="top"/>
          </w:tcPr>
          <w:p w:rsidR="00000000" w:rsidDel="00000000" w:rsidP="00000000" w:rsidRDefault="00000000" w:rsidRPr="00000000" w14:paraId="0000033A">
            <w:pPr>
              <w:jc w:val="both"/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vertAlign w:val="baseline"/>
                <w:rtl w:val="0"/>
              </w:rPr>
              <w:t xml:space="preserve">Preparar o discente para planejar e executar atividades de docência típicas do ensino médio como o plano de aula e aula relacionadas a matéria de mecânica, utilizando métodos alternativos.</w:t>
            </w:r>
          </w:p>
        </w:tc>
      </w:tr>
      <w:tr>
        <w:tc>
          <w:tcPr>
            <w:gridSpan w:val="11"/>
            <w:tcBorders>
              <w:top w:color="808080" w:space="0" w:sz="4" w:val="single"/>
              <w:bottom w:color="808080" w:space="0" w:sz="4" w:val="single"/>
            </w:tcBorders>
            <w:vAlign w:val="top"/>
          </w:tcPr>
          <w:p w:rsidR="00000000" w:rsidDel="00000000" w:rsidP="00000000" w:rsidRDefault="00000000" w:rsidRPr="00000000" w14:paraId="00000346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51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12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deeaf6" w:val="clear"/>
            <w:vAlign w:val="top"/>
          </w:tcPr>
          <w:p w:rsidR="00000000" w:rsidDel="00000000" w:rsidP="00000000" w:rsidRDefault="00000000" w:rsidRPr="00000000" w14:paraId="00000352">
            <w:pPr>
              <w:jc w:val="center"/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JUSTIFICATIVA DA DISCIPLINA NO CURSO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12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vAlign w:val="top"/>
          </w:tcPr>
          <w:p w:rsidR="00000000" w:rsidDel="00000000" w:rsidP="00000000" w:rsidRDefault="00000000" w:rsidRPr="00000000" w14:paraId="0000035E">
            <w:pPr>
              <w:jc w:val="both"/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vertAlign w:val="baseline"/>
                <w:rtl w:val="0"/>
              </w:rPr>
              <w:t xml:space="preserve">Dotar o aluno de metodologias alternativas para ministrar as matérias de mecânica no ensino médio.</w:t>
            </w:r>
          </w:p>
        </w:tc>
      </w:tr>
      <w:tr>
        <w:tc>
          <w:tcPr>
            <w:gridSpan w:val="11"/>
            <w:tcBorders>
              <w:top w:color="808080" w:space="0" w:sz="4" w:val="single"/>
              <w:bottom w:color="808080" w:space="0" w:sz="4" w:val="single"/>
            </w:tcBorders>
            <w:vAlign w:val="top"/>
          </w:tcPr>
          <w:p w:rsidR="00000000" w:rsidDel="00000000" w:rsidP="00000000" w:rsidRDefault="00000000" w:rsidRPr="00000000" w14:paraId="0000036A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75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12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deeaf6" w:val="clear"/>
            <w:vAlign w:val="top"/>
          </w:tcPr>
          <w:p w:rsidR="00000000" w:rsidDel="00000000" w:rsidP="00000000" w:rsidRDefault="00000000" w:rsidRPr="00000000" w14:paraId="00000376">
            <w:pPr>
              <w:jc w:val="center"/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vertAlign w:val="baseline"/>
                <w:rtl w:val="0"/>
              </w:rPr>
              <w:t xml:space="preserve">METODOLOGIA DE TRABALHO DO PROFESSOR NA DISCIPLINA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12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vAlign w:val="top"/>
          </w:tcPr>
          <w:p w:rsidR="00000000" w:rsidDel="00000000" w:rsidP="00000000" w:rsidRDefault="00000000" w:rsidRPr="00000000" w14:paraId="000003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6"/>
              <w:tblW w:w="10159.0" w:type="dxa"/>
              <w:jc w:val="left"/>
              <w:tblLayout w:type="fixed"/>
              <w:tblLook w:val="0000"/>
            </w:tblPr>
            <w:tblGrid>
              <w:gridCol w:w="454"/>
              <w:gridCol w:w="9705"/>
              <w:tblGridChange w:id="0">
                <w:tblGrid>
                  <w:gridCol w:w="454"/>
                  <w:gridCol w:w="9705"/>
                </w:tblGrid>
              </w:tblGridChange>
            </w:tblGrid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383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-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384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Auxiliar e corrigir as apresentações de aulas e dos planos de aula dos alunos.</w:t>
                  </w:r>
                </w:p>
              </w:tc>
            </w:tr>
          </w:tbl>
          <w:p w:rsidR="00000000" w:rsidDel="00000000" w:rsidP="00000000" w:rsidRDefault="00000000" w:rsidRPr="00000000" w14:paraId="00000385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11"/>
            <w:tcBorders>
              <w:top w:color="808080" w:space="0" w:sz="4" w:val="single"/>
              <w:bottom w:color="808080" w:space="0" w:sz="4" w:val="single"/>
            </w:tcBorders>
            <w:vAlign w:val="top"/>
          </w:tcPr>
          <w:p w:rsidR="00000000" w:rsidDel="00000000" w:rsidP="00000000" w:rsidRDefault="00000000" w:rsidRPr="00000000" w14:paraId="00000391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9C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12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deeaf6" w:val="clear"/>
            <w:vAlign w:val="top"/>
          </w:tcPr>
          <w:p w:rsidR="00000000" w:rsidDel="00000000" w:rsidP="00000000" w:rsidRDefault="00000000" w:rsidRPr="00000000" w14:paraId="0000039D">
            <w:pPr>
              <w:jc w:val="center"/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vertAlign w:val="baseline"/>
                <w:rtl w:val="0"/>
              </w:rPr>
              <w:t xml:space="preserve">AVALIAÇÃO E CRITÉRIOS DE AVALIAÇÃO DA DISCIPLINA NO CURSO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12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vAlign w:val="top"/>
          </w:tcPr>
          <w:p w:rsidR="00000000" w:rsidDel="00000000" w:rsidP="00000000" w:rsidRDefault="00000000" w:rsidRPr="00000000" w14:paraId="000003A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7"/>
              <w:tblW w:w="10159.0" w:type="dxa"/>
              <w:jc w:val="left"/>
              <w:tblLayout w:type="fixed"/>
              <w:tblLook w:val="0000"/>
            </w:tblPr>
            <w:tblGrid>
              <w:gridCol w:w="454"/>
              <w:gridCol w:w="9705"/>
              <w:tblGridChange w:id="0">
                <w:tblGrid>
                  <w:gridCol w:w="454"/>
                  <w:gridCol w:w="9705"/>
                </w:tblGrid>
              </w:tblGridChange>
            </w:tblGrid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3AA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-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3AB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Notas pelas apresentações dos alunos.</w:t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3AC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-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3AD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Nota Final: A nota final será obtida pela média aritmética simples das notas obtidas nas apresentações.</w:t>
                  </w:r>
                </w:p>
              </w:tc>
            </w:tr>
            <w:tr>
              <w:tc>
                <w:tcPr>
                  <w:gridSpan w:val="2"/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3AE">
                  <w:pPr>
                    <w:jc w:val="both"/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Alunos com Nota Final igual ou maior que 60,0 (sessenta) e frequência igual ou maior que 75% estarão aprovados na disciplina, conforme determina as resoluções da UNIR. Alunos com Nota Final menor que 60,0 (sessenta) e frequência igual ou maior que 75% poderão fazer a prova substitutiva, após o término das aulas, cuja finalidade é substituir a menor nota obtida pelo aluno ao longo do curso. Para a prova substitutiva o aluno deverá refazer a apresentação de menor nota.</w:t>
                  </w:r>
                </w:p>
              </w:tc>
            </w:tr>
          </w:tbl>
          <w:p w:rsidR="00000000" w:rsidDel="00000000" w:rsidP="00000000" w:rsidRDefault="00000000" w:rsidRPr="00000000" w14:paraId="000003B0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11"/>
            <w:tcBorders>
              <w:top w:color="808080" w:space="0" w:sz="4" w:val="single"/>
              <w:bottom w:color="808080" w:space="0" w:sz="4" w:val="single"/>
            </w:tcBorders>
            <w:vAlign w:val="top"/>
          </w:tcPr>
          <w:p w:rsidR="00000000" w:rsidDel="00000000" w:rsidP="00000000" w:rsidRDefault="00000000" w:rsidRPr="00000000" w14:paraId="000003BC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D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C8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12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deeaf6" w:val="clear"/>
            <w:vAlign w:val="top"/>
          </w:tcPr>
          <w:p w:rsidR="00000000" w:rsidDel="00000000" w:rsidP="00000000" w:rsidRDefault="00000000" w:rsidRPr="00000000" w14:paraId="000003C9">
            <w:pPr>
              <w:jc w:val="center"/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vertAlign w:val="baseline"/>
                <w:rtl w:val="0"/>
              </w:rPr>
              <w:t xml:space="preserve">CONTEÚDOS PROGRAMÁTICOS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5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vAlign w:val="top"/>
          </w:tcPr>
          <w:p w:rsidR="00000000" w:rsidDel="00000000" w:rsidP="00000000" w:rsidRDefault="00000000" w:rsidRPr="00000000" w14:paraId="000003D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8"/>
              <w:tblW w:w="4982.0" w:type="dxa"/>
              <w:jc w:val="left"/>
              <w:tblLayout w:type="fixed"/>
              <w:tblLook w:val="0000"/>
            </w:tblPr>
            <w:tblGrid>
              <w:gridCol w:w="511"/>
              <w:gridCol w:w="4471"/>
              <w:tblGridChange w:id="0">
                <w:tblGrid>
                  <w:gridCol w:w="511"/>
                  <w:gridCol w:w="4471"/>
                </w:tblGrid>
              </w:tblGridChange>
            </w:tblGrid>
            <w:tr>
              <w:tc>
                <w:tcPr>
                  <w:gridSpan w:val="2"/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d9d9d9" w:val="clear"/>
                  <w:vAlign w:val="top"/>
                </w:tcPr>
                <w:p w:rsidR="00000000" w:rsidDel="00000000" w:rsidP="00000000" w:rsidRDefault="00000000" w:rsidRPr="00000000" w14:paraId="000003D6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UNIDADE I </w:t>
                  </w:r>
                  <w:r w:rsidDel="00000000" w:rsidR="00000000" w:rsidRPr="00000000">
                    <w:rPr>
                      <w:rFonts w:ascii="Verdana" w:cs="Verdana" w:eastAsia="Verdana" w:hAnsi="Verdana"/>
                      <w:b w:val="1"/>
                      <w:sz w:val="18"/>
                      <w:szCs w:val="18"/>
                      <w:vertAlign w:val="baseline"/>
                      <w:rtl w:val="0"/>
                    </w:rPr>
                    <w:t xml:space="preserve">– </w:t>
                  </w: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Movimento uniforme e uniformemente variado</w:t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3D8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1.1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3D9">
                  <w:pPr>
                    <w:jc w:val="both"/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Apresentação de aula sobre movimento uniforme e uniformemente variado, contendo algum tipo de ferramenta pedagógica como vídeo, software educacional ou experimentos concretos</w:t>
                  </w:r>
                </w:p>
              </w:tc>
            </w:tr>
          </w:tbl>
          <w:p w:rsidR="00000000" w:rsidDel="00000000" w:rsidP="00000000" w:rsidRDefault="00000000" w:rsidRPr="00000000" w14:paraId="000003DA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vAlign w:val="top"/>
          </w:tcPr>
          <w:p w:rsidR="00000000" w:rsidDel="00000000" w:rsidP="00000000" w:rsidRDefault="00000000" w:rsidRPr="00000000" w14:paraId="000003D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9"/>
              <w:tblW w:w="4622.0" w:type="dxa"/>
              <w:jc w:val="left"/>
              <w:tblLayout w:type="fixed"/>
              <w:tblLook w:val="0000"/>
            </w:tblPr>
            <w:tblGrid>
              <w:gridCol w:w="511"/>
              <w:gridCol w:w="4111"/>
              <w:tblGridChange w:id="0">
                <w:tblGrid>
                  <w:gridCol w:w="511"/>
                  <w:gridCol w:w="4111"/>
                </w:tblGrid>
              </w:tblGridChange>
            </w:tblGrid>
            <w:tr>
              <w:tc>
                <w:tcPr>
                  <w:gridSpan w:val="2"/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d9d9d9" w:val="clear"/>
                  <w:vAlign w:val="top"/>
                </w:tcPr>
                <w:p w:rsidR="00000000" w:rsidDel="00000000" w:rsidP="00000000" w:rsidRDefault="00000000" w:rsidRPr="00000000" w14:paraId="000003E0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UNIDADE II – Cinemática Vetorial</w:t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3E2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2.1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3E3">
                  <w:pPr>
                    <w:jc w:val="both"/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Apresentação de aula sobre cinemática Vetorial, contendo algum tipo de ferramenta pedagógica como vídeo, software educacional ou experimentos concretos</w:t>
                  </w:r>
                </w:p>
              </w:tc>
            </w:tr>
          </w:tbl>
          <w:p w:rsidR="00000000" w:rsidDel="00000000" w:rsidP="00000000" w:rsidRDefault="00000000" w:rsidRPr="00000000" w14:paraId="000003E4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5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vAlign w:val="top"/>
          </w:tcPr>
          <w:p w:rsidR="00000000" w:rsidDel="00000000" w:rsidP="00000000" w:rsidRDefault="00000000" w:rsidRPr="00000000" w14:paraId="000003E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0"/>
              <w:tblW w:w="4982.0" w:type="dxa"/>
              <w:jc w:val="left"/>
              <w:tblLayout w:type="fixed"/>
              <w:tblLook w:val="0000"/>
            </w:tblPr>
            <w:tblGrid>
              <w:gridCol w:w="511"/>
              <w:gridCol w:w="4471"/>
              <w:tblGridChange w:id="0">
                <w:tblGrid>
                  <w:gridCol w:w="511"/>
                  <w:gridCol w:w="4471"/>
                </w:tblGrid>
              </w:tblGridChange>
            </w:tblGrid>
            <w:tr>
              <w:tc>
                <w:tcPr>
                  <w:gridSpan w:val="2"/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d9d9d9" w:val="clear"/>
                  <w:vAlign w:val="top"/>
                </w:tcPr>
                <w:p w:rsidR="00000000" w:rsidDel="00000000" w:rsidP="00000000" w:rsidRDefault="00000000" w:rsidRPr="00000000" w14:paraId="000003EC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UNIDADE III – Movimento Circular</w:t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3EE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3.1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3EF">
                  <w:pPr>
                    <w:jc w:val="both"/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Apresentação de aula sobre movimento Circular, contendo algum tipo de ferramenta pedagógica como vídeo, software educacional ou experimentos concretos</w:t>
                  </w:r>
                </w:p>
              </w:tc>
            </w:tr>
          </w:tbl>
          <w:p w:rsidR="00000000" w:rsidDel="00000000" w:rsidP="00000000" w:rsidRDefault="00000000" w:rsidRPr="00000000" w14:paraId="000003F0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vAlign w:val="top"/>
          </w:tcPr>
          <w:p w:rsidR="00000000" w:rsidDel="00000000" w:rsidP="00000000" w:rsidRDefault="00000000" w:rsidRPr="00000000" w14:paraId="000003F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1"/>
              <w:tblW w:w="4622.0" w:type="dxa"/>
              <w:jc w:val="left"/>
              <w:tblLayout w:type="fixed"/>
              <w:tblLook w:val="0000"/>
            </w:tblPr>
            <w:tblGrid>
              <w:gridCol w:w="511"/>
              <w:gridCol w:w="4111"/>
              <w:tblGridChange w:id="0">
                <w:tblGrid>
                  <w:gridCol w:w="511"/>
                  <w:gridCol w:w="4111"/>
                </w:tblGrid>
              </w:tblGridChange>
            </w:tblGrid>
            <w:tr>
              <w:tc>
                <w:tcPr>
                  <w:gridSpan w:val="2"/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d9d9d9" w:val="clear"/>
                  <w:vAlign w:val="top"/>
                </w:tcPr>
                <w:p w:rsidR="00000000" w:rsidDel="00000000" w:rsidP="00000000" w:rsidRDefault="00000000" w:rsidRPr="00000000" w14:paraId="000003F6">
                  <w:pPr>
                    <w:jc w:val="both"/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UNIDADE VI – Movimentos dos corpos nas proximidades da Superfície terrestre</w:t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3F8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4.1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3F9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Apresentação de aula sobre movimentos dos corpos nas proximidades da Superfície terrestre, contendo algum tipo de ferramenta pedagógica como vídeo, software educacional ou experimentos concretos.</w:t>
                  </w:r>
                </w:p>
              </w:tc>
            </w:tr>
          </w:tbl>
          <w:p w:rsidR="00000000" w:rsidDel="00000000" w:rsidP="00000000" w:rsidRDefault="00000000" w:rsidRPr="00000000" w14:paraId="000003FA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5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vAlign w:val="top"/>
          </w:tcPr>
          <w:p w:rsidR="00000000" w:rsidDel="00000000" w:rsidP="00000000" w:rsidRDefault="00000000" w:rsidRPr="00000000" w14:paraId="0000040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2"/>
              <w:tblW w:w="4982.0" w:type="dxa"/>
              <w:jc w:val="left"/>
              <w:tblLayout w:type="fixed"/>
              <w:tblLook w:val="0000"/>
            </w:tblPr>
            <w:tblGrid>
              <w:gridCol w:w="511"/>
              <w:gridCol w:w="4471"/>
              <w:tblGridChange w:id="0">
                <w:tblGrid>
                  <w:gridCol w:w="511"/>
                  <w:gridCol w:w="4471"/>
                </w:tblGrid>
              </w:tblGridChange>
            </w:tblGrid>
            <w:tr>
              <w:tc>
                <w:tcPr>
                  <w:gridSpan w:val="2"/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d9d9d9" w:val="clear"/>
                  <w:vAlign w:val="top"/>
                </w:tcPr>
                <w:p w:rsidR="00000000" w:rsidDel="00000000" w:rsidP="00000000" w:rsidRDefault="00000000" w:rsidRPr="00000000" w14:paraId="00000402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UNIDADE V – Os princípios da Dinâmica</w:t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404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5.1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405">
                  <w:pPr>
                    <w:jc w:val="both"/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Apresentação de aula sobre os princípios da Dinâmica, contendo algum tipo de ferramenta pedagógica como vídeo, software educacional ou experimentos concretos</w:t>
                  </w:r>
                </w:p>
              </w:tc>
            </w:tr>
          </w:tbl>
          <w:p w:rsidR="00000000" w:rsidDel="00000000" w:rsidP="00000000" w:rsidRDefault="00000000" w:rsidRPr="00000000" w14:paraId="00000406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vAlign w:val="top"/>
          </w:tcPr>
          <w:p w:rsidR="00000000" w:rsidDel="00000000" w:rsidP="00000000" w:rsidRDefault="00000000" w:rsidRPr="00000000" w14:paraId="000004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3"/>
              <w:tblW w:w="4622.0" w:type="dxa"/>
              <w:jc w:val="left"/>
              <w:tblLayout w:type="fixed"/>
              <w:tblLook w:val="0000"/>
            </w:tblPr>
            <w:tblGrid>
              <w:gridCol w:w="511"/>
              <w:gridCol w:w="4111"/>
              <w:tblGridChange w:id="0">
                <w:tblGrid>
                  <w:gridCol w:w="511"/>
                  <w:gridCol w:w="4111"/>
                </w:tblGrid>
              </w:tblGridChange>
            </w:tblGrid>
            <w:tr>
              <w:tc>
                <w:tcPr>
                  <w:gridSpan w:val="2"/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d9d9d9" w:val="clear"/>
                  <w:vAlign w:val="top"/>
                </w:tcPr>
                <w:p w:rsidR="00000000" w:rsidDel="00000000" w:rsidP="00000000" w:rsidRDefault="00000000" w:rsidRPr="00000000" w14:paraId="0000040C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UNIDADE VI – Trabalho, energia e Potência</w:t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40E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6.1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40F">
                  <w:pPr>
                    <w:jc w:val="both"/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Apresentação de aula sobre trabalho, energia e Potência, contendo algum tipo de ferramenta pedagógica como vídeo, software educacional ou experimentos concretos</w:t>
                  </w:r>
                </w:p>
              </w:tc>
            </w:tr>
          </w:tbl>
          <w:p w:rsidR="00000000" w:rsidDel="00000000" w:rsidP="00000000" w:rsidRDefault="00000000" w:rsidRPr="00000000" w14:paraId="00000410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5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vAlign w:val="top"/>
          </w:tcPr>
          <w:p w:rsidR="00000000" w:rsidDel="00000000" w:rsidP="00000000" w:rsidRDefault="00000000" w:rsidRPr="00000000" w14:paraId="000004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4"/>
              <w:tblW w:w="4982.0" w:type="dxa"/>
              <w:jc w:val="left"/>
              <w:tblLayout w:type="fixed"/>
              <w:tblLook w:val="0000"/>
            </w:tblPr>
            <w:tblGrid>
              <w:gridCol w:w="511"/>
              <w:gridCol w:w="4471"/>
              <w:tblGridChange w:id="0">
                <w:tblGrid>
                  <w:gridCol w:w="511"/>
                  <w:gridCol w:w="4471"/>
                </w:tblGrid>
              </w:tblGridChange>
            </w:tblGrid>
            <w:tr>
              <w:tc>
                <w:tcPr>
                  <w:gridSpan w:val="2"/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d9d9d9" w:val="clear"/>
                  <w:vAlign w:val="top"/>
                </w:tcPr>
                <w:p w:rsidR="00000000" w:rsidDel="00000000" w:rsidP="00000000" w:rsidRDefault="00000000" w:rsidRPr="00000000" w14:paraId="00000418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UNIDADE VII – Momento linear e impulso</w:t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41A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7.1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41B">
                  <w:pPr>
                    <w:jc w:val="both"/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Apresentação de aula sobre momento linear e impulso, contendo algum tipo de ferramenta pedagógica como vídeo, software educacional ou experimentos concretos</w:t>
                  </w:r>
                </w:p>
              </w:tc>
            </w:tr>
          </w:tbl>
          <w:p w:rsidR="00000000" w:rsidDel="00000000" w:rsidP="00000000" w:rsidRDefault="00000000" w:rsidRPr="00000000" w14:paraId="0000041C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vAlign w:val="top"/>
          </w:tcPr>
          <w:p w:rsidR="00000000" w:rsidDel="00000000" w:rsidP="00000000" w:rsidRDefault="00000000" w:rsidRPr="00000000" w14:paraId="000004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5"/>
              <w:tblW w:w="4622.0" w:type="dxa"/>
              <w:jc w:val="left"/>
              <w:tblLayout w:type="fixed"/>
              <w:tblLook w:val="0000"/>
            </w:tblPr>
            <w:tblGrid>
              <w:gridCol w:w="511"/>
              <w:gridCol w:w="4111"/>
              <w:tblGridChange w:id="0">
                <w:tblGrid>
                  <w:gridCol w:w="511"/>
                  <w:gridCol w:w="4111"/>
                </w:tblGrid>
              </w:tblGridChange>
            </w:tblGrid>
            <w:tr>
              <w:tc>
                <w:tcPr>
                  <w:gridSpan w:val="2"/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d9d9d9" w:val="clear"/>
                  <w:vAlign w:val="top"/>
                </w:tcPr>
                <w:p w:rsidR="00000000" w:rsidDel="00000000" w:rsidP="00000000" w:rsidRDefault="00000000" w:rsidRPr="00000000" w14:paraId="00000422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UNIDADE VIII – Colisões unidimensionais</w:t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424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8.1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425">
                  <w:pPr>
                    <w:jc w:val="both"/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Apresentação de aula sobre colisões unidimensionais, contendo algum tipo de ferramenta pedagógica como vídeo, software educacional ou experimentos concretos</w:t>
                  </w:r>
                </w:p>
              </w:tc>
            </w:tr>
          </w:tbl>
          <w:p w:rsidR="00000000" w:rsidDel="00000000" w:rsidP="00000000" w:rsidRDefault="00000000" w:rsidRPr="00000000" w14:paraId="00000426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11"/>
            <w:tcBorders>
              <w:top w:color="808080" w:space="0" w:sz="4" w:val="single"/>
              <w:bottom w:color="808080" w:space="0" w:sz="4" w:val="single"/>
            </w:tcBorders>
            <w:vAlign w:val="top"/>
          </w:tcPr>
          <w:p w:rsidR="00000000" w:rsidDel="00000000" w:rsidP="00000000" w:rsidRDefault="00000000" w:rsidRPr="00000000" w14:paraId="0000042D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38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12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deeaf6" w:val="clear"/>
            <w:vAlign w:val="top"/>
          </w:tcPr>
          <w:p w:rsidR="00000000" w:rsidDel="00000000" w:rsidP="00000000" w:rsidRDefault="00000000" w:rsidRPr="00000000" w14:paraId="00000439">
            <w:pPr>
              <w:jc w:val="center"/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vertAlign w:val="baseline"/>
                <w:rtl w:val="0"/>
              </w:rPr>
              <w:t xml:space="preserve">BIBLIOGRAFIA DA DISCIPLINA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5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vAlign w:val="top"/>
          </w:tcPr>
          <w:p w:rsidR="00000000" w:rsidDel="00000000" w:rsidP="00000000" w:rsidRDefault="00000000" w:rsidRPr="00000000" w14:paraId="000004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6"/>
              <w:tblW w:w="4925.0" w:type="dxa"/>
              <w:jc w:val="left"/>
              <w:tblLayout w:type="fixed"/>
              <w:tblLook w:val="0000"/>
            </w:tblPr>
            <w:tblGrid>
              <w:gridCol w:w="454"/>
              <w:gridCol w:w="4471"/>
              <w:tblGridChange w:id="0">
                <w:tblGrid>
                  <w:gridCol w:w="454"/>
                  <w:gridCol w:w="4471"/>
                </w:tblGrid>
              </w:tblGridChange>
            </w:tblGrid>
            <w:tr>
              <w:tc>
                <w:tcPr>
                  <w:gridSpan w:val="2"/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d9d9d9" w:val="clear"/>
                  <w:vAlign w:val="top"/>
                </w:tcPr>
                <w:p w:rsidR="00000000" w:rsidDel="00000000" w:rsidP="00000000" w:rsidRDefault="00000000" w:rsidRPr="00000000" w14:paraId="00000446">
                  <w:pPr>
                    <w:jc w:val="center"/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b w:val="1"/>
                      <w:color w:val="000000"/>
                      <w:sz w:val="18"/>
                      <w:szCs w:val="18"/>
                      <w:vertAlign w:val="baseline"/>
                      <w:rtl w:val="0"/>
                    </w:rPr>
                    <w:t xml:space="preserve">BÁSICA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448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1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449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TIPLER, P.A.. </w:t>
                  </w:r>
                  <w:r w:rsidDel="00000000" w:rsidR="00000000" w:rsidRPr="00000000">
                    <w:rPr>
                      <w:rFonts w:ascii="Verdana" w:cs="Verdana" w:eastAsia="Verdana" w:hAnsi="Verdana"/>
                      <w:b w:val="1"/>
                      <w:sz w:val="18"/>
                      <w:szCs w:val="18"/>
                      <w:vertAlign w:val="baseline"/>
                      <w:rtl w:val="0"/>
                    </w:rPr>
                    <w:t xml:space="preserve">Física para cientistas e engenheiros</w:t>
                  </w: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. Vols. 1 e 2. Rio de Janeiro: LTC, 2000.</w:t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44A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2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44B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HALLIDAY, D., RESNICK R. e WALKER, J. </w:t>
                  </w:r>
                  <w:r w:rsidDel="00000000" w:rsidR="00000000" w:rsidRPr="00000000">
                    <w:rPr>
                      <w:rFonts w:ascii="Verdana" w:cs="Verdana" w:eastAsia="Verdana" w:hAnsi="Verdana"/>
                      <w:b w:val="1"/>
                      <w:sz w:val="18"/>
                      <w:szCs w:val="18"/>
                      <w:vertAlign w:val="baseline"/>
                      <w:rtl w:val="0"/>
                    </w:rPr>
                    <w:t xml:space="preserve">Fundamentos da Física</w:t>
                  </w: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. Vol. 1. Rio de Janeiro: LTC, 1996.</w:t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44C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3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44D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R. A. Bonjorno, J. R. Bonjorno, V. Bonjorno e C. M. Ramos. </w:t>
                  </w:r>
                  <w:r w:rsidDel="00000000" w:rsidR="00000000" w:rsidRPr="00000000">
                    <w:rPr>
                      <w:rFonts w:ascii="Verdana" w:cs="Verdana" w:eastAsia="Verdana" w:hAnsi="Verdana"/>
                      <w:b w:val="1"/>
                      <w:sz w:val="18"/>
                      <w:szCs w:val="18"/>
                      <w:vertAlign w:val="baseline"/>
                      <w:rtl w:val="0"/>
                    </w:rPr>
                    <w:t xml:space="preserve">Física completa</w:t>
                  </w: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, 2a. ed. São Paulo: FTD, 2001.</w:t>
                  </w:r>
                </w:p>
              </w:tc>
            </w:tr>
          </w:tbl>
          <w:p w:rsidR="00000000" w:rsidDel="00000000" w:rsidP="00000000" w:rsidRDefault="00000000" w:rsidRPr="00000000" w14:paraId="0000044E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vAlign w:val="top"/>
          </w:tcPr>
          <w:p w:rsidR="00000000" w:rsidDel="00000000" w:rsidP="00000000" w:rsidRDefault="00000000" w:rsidRPr="00000000" w14:paraId="000004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7"/>
              <w:tblW w:w="4601.0" w:type="dxa"/>
              <w:jc w:val="left"/>
              <w:tblLayout w:type="fixed"/>
              <w:tblLook w:val="0000"/>
            </w:tblPr>
            <w:tblGrid>
              <w:gridCol w:w="445"/>
              <w:gridCol w:w="4156"/>
              <w:tblGridChange w:id="0">
                <w:tblGrid>
                  <w:gridCol w:w="445"/>
                  <w:gridCol w:w="4156"/>
                </w:tblGrid>
              </w:tblGridChange>
            </w:tblGrid>
            <w:tr>
              <w:tc>
                <w:tcPr>
                  <w:gridSpan w:val="2"/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d9d9d9" w:val="clear"/>
                  <w:vAlign w:val="top"/>
                </w:tcPr>
                <w:p w:rsidR="00000000" w:rsidDel="00000000" w:rsidP="00000000" w:rsidRDefault="00000000" w:rsidRPr="00000000" w14:paraId="00000454">
                  <w:pPr>
                    <w:jc w:val="center"/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b w:val="1"/>
                      <w:color w:val="000000"/>
                      <w:sz w:val="18"/>
                      <w:szCs w:val="18"/>
                      <w:vertAlign w:val="baseline"/>
                      <w:rtl w:val="0"/>
                    </w:rPr>
                    <w:t xml:space="preserve">COMPLEMENTAR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456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1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457">
                  <w:pPr>
                    <w:ind w:left="23"/>
                    <w:jc w:val="both"/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NUSSENZVEIG, H. Moysés. </w:t>
                  </w:r>
                  <w:r w:rsidDel="00000000" w:rsidR="00000000" w:rsidRPr="00000000">
                    <w:rPr>
                      <w:rFonts w:ascii="Verdana" w:cs="Verdana" w:eastAsia="Verdana" w:hAnsi="Verdana"/>
                      <w:b w:val="1"/>
                      <w:sz w:val="18"/>
                      <w:szCs w:val="18"/>
                      <w:vertAlign w:val="baseline"/>
                      <w:rtl w:val="0"/>
                    </w:rPr>
                    <w:t xml:space="preserve">Física Básica</w:t>
                  </w: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. Vol. 1 - São Paulo: Editora Edgard Blucher Ltda., 1999.</w:t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458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2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459">
                  <w:pPr>
                    <w:ind w:left="23"/>
                    <w:jc w:val="both"/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Alonso, M., Finn, E. J., </w:t>
                  </w:r>
                  <w:r w:rsidDel="00000000" w:rsidR="00000000" w:rsidRPr="00000000">
                    <w:rPr>
                      <w:rFonts w:ascii="Verdana" w:cs="Verdana" w:eastAsia="Verdana" w:hAnsi="Verdana"/>
                      <w:b w:val="1"/>
                      <w:sz w:val="18"/>
                      <w:szCs w:val="18"/>
                      <w:vertAlign w:val="baseline"/>
                      <w:rtl w:val="0"/>
                    </w:rPr>
                    <w:t xml:space="preserve">Física. </w:t>
                  </w: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Addison-Wesley, São Paulo, 1999.</w:t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45A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3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45B">
                  <w:pPr>
                    <w:ind w:left="23"/>
                    <w:jc w:val="both"/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MICKELVEY, John P.; GROTCH, Howard. </w:t>
                  </w:r>
                  <w:r w:rsidDel="00000000" w:rsidR="00000000" w:rsidRPr="00000000">
                    <w:rPr>
                      <w:rFonts w:ascii="Verdana" w:cs="Verdana" w:eastAsia="Verdana" w:hAnsi="Verdana"/>
                      <w:b w:val="1"/>
                      <w:sz w:val="18"/>
                      <w:szCs w:val="18"/>
                      <w:vertAlign w:val="baseline"/>
                      <w:rtl w:val="0"/>
                    </w:rPr>
                    <w:t xml:space="preserve">Física.</w:t>
                  </w: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 Vol. 1. Editora Harbra.</w:t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45C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4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45D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color w:val="000000"/>
                      <w:sz w:val="18"/>
                      <w:szCs w:val="18"/>
                      <w:vertAlign w:val="baseline"/>
                      <w:rtl w:val="0"/>
                    </w:rPr>
                    <w:t xml:space="preserve">J. L. Sampaio e C. S. Calçada. </w:t>
                  </w:r>
                  <w:r w:rsidDel="00000000" w:rsidR="00000000" w:rsidRPr="00000000">
                    <w:rPr>
                      <w:rFonts w:ascii="Verdana" w:cs="Verdana" w:eastAsia="Verdana" w:hAnsi="Verdana"/>
                      <w:b w:val="1"/>
                      <w:color w:val="000000"/>
                      <w:sz w:val="18"/>
                      <w:szCs w:val="18"/>
                      <w:vertAlign w:val="baseline"/>
                      <w:rtl w:val="0"/>
                    </w:rPr>
                    <w:t xml:space="preserve">Física: volume único</w:t>
                  </w:r>
                  <w:r w:rsidDel="00000000" w:rsidR="00000000" w:rsidRPr="00000000">
                    <w:rPr>
                      <w:rFonts w:ascii="Verdana" w:cs="Verdana" w:eastAsia="Verdana" w:hAnsi="Verdana"/>
                      <w:color w:val="000000"/>
                      <w:sz w:val="18"/>
                      <w:szCs w:val="18"/>
                      <w:vertAlign w:val="baseline"/>
                      <w:rtl w:val="0"/>
                    </w:rPr>
                    <w:t xml:space="preserve">. São Paulo: Atual, 2005.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45E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5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45F">
                  <w:pPr>
                    <w:rPr>
                      <w:rFonts w:ascii="Verdana" w:cs="Verdana" w:eastAsia="Verdana" w:hAnsi="Verdana"/>
                      <w:color w:val="000000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color w:val="000000"/>
                      <w:sz w:val="18"/>
                      <w:szCs w:val="18"/>
                      <w:vertAlign w:val="baseline"/>
                      <w:rtl w:val="0"/>
                    </w:rPr>
                    <w:t xml:space="preserve">Piqueira, J.R.C., Carron, W., Guimarães, </w:t>
                  </w:r>
                </w:p>
                <w:p w:rsidR="00000000" w:rsidDel="00000000" w:rsidP="00000000" w:rsidRDefault="00000000" w:rsidRPr="00000000" w14:paraId="00000460">
                  <w:pPr>
                    <w:rPr>
                      <w:rFonts w:ascii="Verdana" w:cs="Verdana" w:eastAsia="Verdana" w:hAnsi="Verdana"/>
                      <w:color w:val="000000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color w:val="000000"/>
                      <w:sz w:val="18"/>
                      <w:szCs w:val="18"/>
                      <w:vertAlign w:val="baseline"/>
                      <w:rtl w:val="0"/>
                    </w:rPr>
                    <w:t xml:space="preserve">J. O. S.. FÍSICA. Vol. 2. Ática. 2013.</w:t>
                  </w:r>
                </w:p>
              </w:tc>
            </w:tr>
          </w:tbl>
          <w:p w:rsidR="00000000" w:rsidDel="00000000" w:rsidP="00000000" w:rsidRDefault="00000000" w:rsidRPr="00000000" w14:paraId="00000461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68">
      <w:pPr>
        <w:jc w:val="both"/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8"/>
        <w:tblW w:w="10390.0" w:type="dxa"/>
        <w:jc w:val="left"/>
        <w:tblInd w:w="-587.0" w:type="dxa"/>
        <w:tblLayout w:type="fixed"/>
        <w:tblLook w:val="0000"/>
      </w:tblPr>
      <w:tblGrid>
        <w:gridCol w:w="10390"/>
        <w:tblGridChange w:id="0">
          <w:tblGrid>
            <w:gridCol w:w="10390"/>
          </w:tblGrid>
        </w:tblGridChange>
      </w:tblGrid>
      <w:tr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vAlign w:val="top"/>
          </w:tcPr>
          <w:p w:rsidR="00000000" w:rsidDel="00000000" w:rsidP="00000000" w:rsidRDefault="00000000" w:rsidRPr="00000000" w14:paraId="000004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9"/>
              <w:tblW w:w="10113.0" w:type="dxa"/>
              <w:jc w:val="left"/>
              <w:tblLayout w:type="fixed"/>
              <w:tblLook w:val="0000"/>
            </w:tblPr>
            <w:tblGrid>
              <w:gridCol w:w="454"/>
              <w:gridCol w:w="9659"/>
              <w:tblGridChange w:id="0">
                <w:tblGrid>
                  <w:gridCol w:w="454"/>
                  <w:gridCol w:w="9659"/>
                </w:tblGrid>
              </w:tblGridChange>
            </w:tblGrid>
            <w:tr>
              <w:tc>
                <w:tcPr>
                  <w:gridSpan w:val="2"/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d9d9d9" w:val="clear"/>
                  <w:vAlign w:val="top"/>
                </w:tcPr>
                <w:p w:rsidR="00000000" w:rsidDel="00000000" w:rsidP="00000000" w:rsidRDefault="00000000" w:rsidRPr="00000000" w14:paraId="0000046A">
                  <w:pPr>
                    <w:jc w:val="center"/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b w:val="1"/>
                      <w:color w:val="000000"/>
                      <w:sz w:val="18"/>
                      <w:szCs w:val="18"/>
                      <w:vertAlign w:val="baseline"/>
                      <w:rtl w:val="0"/>
                    </w:rPr>
                    <w:t xml:space="preserve">SUGERIDA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46C">
                  <w:pPr>
                    <w:rPr>
                      <w:rFonts w:ascii="Verdana" w:cs="Verdana" w:eastAsia="Verdana" w:hAnsi="Verdana"/>
                      <w:sz w:val="18"/>
                      <w:szCs w:val="18"/>
                      <w:highlight w:val="yellow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1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46D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NUSSENZVEIG, H. Moysés. </w:t>
                  </w:r>
                  <w:r w:rsidDel="00000000" w:rsidR="00000000" w:rsidRPr="00000000">
                    <w:rPr>
                      <w:rFonts w:ascii="Verdana" w:cs="Verdana" w:eastAsia="Verdana" w:hAnsi="Verdana"/>
                      <w:b w:val="1"/>
                      <w:sz w:val="18"/>
                      <w:szCs w:val="18"/>
                      <w:vertAlign w:val="baseline"/>
                      <w:rtl w:val="0"/>
                    </w:rPr>
                    <w:t xml:space="preserve">Física Básica</w:t>
                  </w: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. Vol. 1. São Paulo: Editora Edgard Blucher Ltda., 1999.</w:t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46E">
                  <w:pPr>
                    <w:rPr>
                      <w:rFonts w:ascii="Verdana" w:cs="Verdana" w:eastAsia="Verdana" w:hAnsi="Verdana"/>
                      <w:sz w:val="18"/>
                      <w:szCs w:val="18"/>
                      <w:highlight w:val="yellow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2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46F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SERWAY, R.A.. </w:t>
                  </w:r>
                  <w:r w:rsidDel="00000000" w:rsidR="00000000" w:rsidRPr="00000000">
                    <w:rPr>
                      <w:rFonts w:ascii="Verdana" w:cs="Verdana" w:eastAsia="Verdana" w:hAnsi="Verdana"/>
                      <w:b w:val="1"/>
                      <w:sz w:val="18"/>
                      <w:szCs w:val="18"/>
                      <w:vertAlign w:val="baseline"/>
                      <w:rtl w:val="0"/>
                    </w:rPr>
                    <w:t xml:space="preserve">Física para cientistas e engenheiros com Física Moderna</w:t>
                  </w: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. Vol. 1 – Editora Campus.</w:t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470">
                  <w:pPr>
                    <w:rPr>
                      <w:rFonts w:ascii="Verdana" w:cs="Verdana" w:eastAsia="Verdana" w:hAnsi="Verdana"/>
                      <w:sz w:val="18"/>
                      <w:szCs w:val="18"/>
                      <w:highlight w:val="yellow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471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color w:val="000000"/>
                      <w:sz w:val="18"/>
                      <w:szCs w:val="18"/>
                      <w:vertAlign w:val="baseline"/>
                      <w:rtl w:val="0"/>
                    </w:rPr>
                    <w:t xml:space="preserve">A. Máximo e B. Alvarenga. </w:t>
                  </w:r>
                  <w:r w:rsidDel="00000000" w:rsidR="00000000" w:rsidRPr="00000000">
                    <w:rPr>
                      <w:rFonts w:ascii="Verdana" w:cs="Verdana" w:eastAsia="Verdana" w:hAnsi="Verdana"/>
                      <w:b w:val="1"/>
                      <w:color w:val="000000"/>
                      <w:sz w:val="18"/>
                      <w:szCs w:val="18"/>
                      <w:vertAlign w:val="baseline"/>
                      <w:rtl w:val="0"/>
                    </w:rPr>
                    <w:t xml:space="preserve">Curso de física</w:t>
                  </w:r>
                  <w:r w:rsidDel="00000000" w:rsidR="00000000" w:rsidRPr="00000000">
                    <w:rPr>
                      <w:rFonts w:ascii="Verdana" w:cs="Verdana" w:eastAsia="Verdana" w:hAnsi="Verdana"/>
                      <w:color w:val="000000"/>
                      <w:sz w:val="18"/>
                      <w:szCs w:val="18"/>
                      <w:vertAlign w:val="baseline"/>
                      <w:rtl w:val="0"/>
                    </w:rPr>
                    <w:t xml:space="preserve">, volumes 1 e 2, 6a. ed. São Paulo: Scipione, 2005.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472">
            <w:pPr>
              <w:jc w:val="center"/>
              <w:rPr>
                <w:rFonts w:ascii="Verdana" w:cs="Verdana" w:eastAsia="Verdana" w:hAnsi="Verdana"/>
                <w:b w:val="0"/>
                <w:color w:val="00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73">
      <w:pPr>
        <w:jc w:val="both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4">
      <w:pPr>
        <w:jc w:val="both"/>
        <w:rPr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30"/>
        <w:tblW w:w="10390.0" w:type="dxa"/>
        <w:jc w:val="left"/>
        <w:tblInd w:w="-587.0" w:type="dxa"/>
        <w:tblLayout w:type="fixed"/>
        <w:tblLook w:val="0000"/>
      </w:tblPr>
      <w:tblGrid>
        <w:gridCol w:w="445"/>
        <w:gridCol w:w="1512"/>
        <w:gridCol w:w="1040"/>
        <w:gridCol w:w="1559"/>
        <w:gridCol w:w="11"/>
        <w:gridCol w:w="549"/>
        <w:gridCol w:w="799"/>
        <w:gridCol w:w="201"/>
        <w:gridCol w:w="141"/>
        <w:gridCol w:w="1134"/>
        <w:gridCol w:w="350"/>
        <w:gridCol w:w="2609"/>
        <w:gridCol w:w="40"/>
        <w:tblGridChange w:id="0">
          <w:tblGrid>
            <w:gridCol w:w="445"/>
            <w:gridCol w:w="1512"/>
            <w:gridCol w:w="1040"/>
            <w:gridCol w:w="1559"/>
            <w:gridCol w:w="11"/>
            <w:gridCol w:w="549"/>
            <w:gridCol w:w="799"/>
            <w:gridCol w:w="201"/>
            <w:gridCol w:w="141"/>
            <w:gridCol w:w="1134"/>
            <w:gridCol w:w="350"/>
            <w:gridCol w:w="2609"/>
            <w:gridCol w:w="40"/>
          </w:tblGrid>
        </w:tblGridChange>
      </w:tblGrid>
      <w:tr>
        <w:tc>
          <w:tcPr>
            <w:gridSpan w:val="12"/>
            <w:vAlign w:val="top"/>
          </w:tcPr>
          <w:p w:rsidR="00000000" w:rsidDel="00000000" w:rsidP="00000000" w:rsidRDefault="00000000" w:rsidRPr="00000000" w14:paraId="00000475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0" distR="0" hidden="0" layoutInCell="1" locked="0" relativeHeight="0" simplePos="0">
                      <wp:simplePos x="0" y="0"/>
                      <wp:positionH relativeFrom="column">
                        <wp:posOffset>355600</wp:posOffset>
                      </wp:positionH>
                      <wp:positionV relativeFrom="paragraph">
                        <wp:posOffset>38100</wp:posOffset>
                      </wp:positionV>
                      <wp:extent cx="5370195" cy="798195"/>
                      <wp:effectExtent b="0" l="0" r="0" t="0"/>
                      <wp:wrapNone/>
                      <wp:docPr id="5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2660903" y="3380903"/>
                                <a:ext cx="5370195" cy="798195"/>
                                <a:chOff x="2660903" y="3380903"/>
                                <a:chExt cx="5369560" cy="797560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2660903" y="3380903"/>
                                  <a:ext cx="5369560" cy="797560"/>
                                  <a:chOff x="560" y="72"/>
                                  <a:chExt cx="8456" cy="1256"/>
                                </a:xfrm>
                              </wpg:grpSpPr>
                              <wps:wsp>
                                <wps:cNvSpPr/>
                                <wps:cNvPr id="3" name="Shape 3"/>
                                <wps:spPr>
                                  <a:xfrm>
                                    <a:off x="560" y="72"/>
                                    <a:ext cx="8450" cy="1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24" name="Shape 24"/>
                                <wps:spPr>
                                  <a:xfrm>
                                    <a:off x="560" y="72"/>
                                    <a:ext cx="8456" cy="125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D8D8D8">
                                      <a:alpha val="89803"/>
                                    </a:srgbClr>
                                  </a:solidFill>
                                  <a:ln cap="sq" cmpd="sng" w="19075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25" name="Shape 25"/>
                                <wps:spPr>
                                  <a:xfrm>
                                    <a:off x="1638" y="257"/>
                                    <a:ext cx="6116" cy="10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-283.99999618530273" w:firstLine="0"/>
                                        <w:jc w:val="center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Calibri" w:cs="Calibri" w:eastAsia="Calibri" w:hAnsi="Calibri"/>
                                          <w:b w:val="1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26"/>
                                          <w:vertAlign w:val="baseline"/>
                                        </w:rPr>
                                        <w:t xml:space="preserve">FUNDAÇÃO UNIVERSIDADE FEDERAL DE RONDÔNIA</w:t>
                                      </w:r>
                                    </w:p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center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Calibri" w:cs="Calibri" w:eastAsia="Calibri" w:hAnsi="Calibri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26"/>
                                          <w:vertAlign w:val="baseline"/>
                                        </w:rPr>
                                      </w:r>
                                      <w:r w:rsidDel="00000000" w:rsidR="00000000" w:rsidRPr="00000000">
                                        <w:rPr>
                                          <w:rFonts w:ascii="Calibri" w:cs="Calibri" w:eastAsia="Calibri" w:hAnsi="Calibri"/>
                                          <w:b w:val="1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26"/>
                                          <w:vertAlign w:val="baseline"/>
                                        </w:rPr>
                                        <w:t xml:space="preserve">CAMPUS DE JI-PARANÁ</w:t>
                                      </w:r>
                                    </w:p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-283.99999618530273" w:firstLine="0"/>
                                        <w:jc w:val="center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Calibri" w:cs="Calibri" w:eastAsia="Calibri" w:hAnsi="Calibri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26"/>
                                          <w:vertAlign w:val="baseline"/>
                                        </w:rPr>
                                      </w:r>
                                      <w:r w:rsidDel="00000000" w:rsidR="00000000" w:rsidRPr="00000000">
                                        <w:rPr>
                                          <w:rFonts w:ascii="Calibri" w:cs="Calibri" w:eastAsia="Calibri" w:hAnsi="Calibri"/>
                                          <w:b w:val="1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26"/>
                                          <w:vertAlign w:val="baseline"/>
                                        </w:rPr>
                                        <w:t xml:space="preserve">DEPARTAMENTO DE FÍSICA DE JI-PARANÁ</w:t>
                                      </w:r>
                                      <w:r w:rsidDel="00000000" w:rsidR="00000000" w:rsidRPr="00000000">
                                        <w:rPr>
                                          <w:rFonts w:ascii="Arial" w:cs="Arial" w:eastAsia="Arial" w:hAnsi="Arial"/>
                                          <w:b w:val="1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26"/>
                                          <w:vertAlign w:val="baseline"/>
                                        </w:rPr>
                                        <w:t xml:space="preserve"> – DEFIJI</w:t>
                                      </w:r>
                                    </w:p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Arial" w:cs="Arial" w:eastAsia="Arial" w:hAnsi="Arial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26"/>
                                          <w:vertAlign w:val="baseline"/>
                                        </w:rPr>
                                      </w:r>
                                    </w:p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Arial" w:cs="Arial" w:eastAsia="Arial" w:hAnsi="Arial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24"/>
                                          <w:vertAlign w:val="baseline"/>
                                        </w:rPr>
                                      </w:r>
                                    </w:p>
                                  </w:txbxContent>
                                </wps:txbx>
                                <wps:bodyPr anchorCtr="0" anchor="t" bIns="45700" lIns="91425" spcFirstLastPara="1" rIns="91425" wrap="square" tIns="45700"/>
                              </wps:wsp>
                              <pic:pic>
                                <pic:nvPicPr>
                                  <pic:cNvPr id="26" name="Shape 26"/>
                                  <pic:cNvPicPr preferRelativeResize="0"/>
                                </pic:nvPicPr>
                                <pic:blipFill rotWithShape="1">
                                  <a:blip r:embed="rId15">
                                    <a:alphaModFix/>
                                  </a:blip>
                                  <a:srcRect b="0" l="0" r="0" t="0"/>
                                  <a:stretch/>
                                </pic:blipFill>
                                <pic:spPr>
                                  <a:xfrm>
                                    <a:off x="7782" y="135"/>
                                    <a:ext cx="1147" cy="114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>
                                <pic:nvPicPr>
                                  <pic:cNvPr id="27" name="Shape 27"/>
                                  <pic:cNvPicPr preferRelativeResize="0"/>
                                </pic:nvPicPr>
                                <pic:blipFill rotWithShape="1">
                                  <a:blip r:embed="rId16">
                                    <a:alphaModFix/>
                                  </a:blip>
                                  <a:srcRect b="0" l="0" r="0" t="0"/>
                                  <a:stretch/>
                                </pic:blipFill>
                                <pic:spPr>
                                  <a:xfrm>
                                    <a:off x="636" y="131"/>
                                    <a:ext cx="1262" cy="114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0" distR="0" hidden="0" layoutInCell="1" locked="0" relativeHeight="0" simplePos="0">
                      <wp:simplePos x="0" y="0"/>
                      <wp:positionH relativeFrom="column">
                        <wp:posOffset>355600</wp:posOffset>
                      </wp:positionH>
                      <wp:positionV relativeFrom="paragraph">
                        <wp:posOffset>38100</wp:posOffset>
                      </wp:positionV>
                      <wp:extent cx="5370195" cy="798195"/>
                      <wp:effectExtent b="0" l="0" r="0" t="0"/>
                      <wp:wrapNone/>
                      <wp:docPr id="5" name="image1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.png"/>
                              <pic:cNvPicPr preferRelativeResize="0"/>
                            </pic:nvPicPr>
                            <pic:blipFill>
                              <a:blip r:embed="rId1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370195" cy="79819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476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7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8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9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A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86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tcBorders>
              <w:bottom w:color="808080" w:space="0" w:sz="4" w:val="single"/>
            </w:tcBorders>
            <w:vAlign w:val="top"/>
          </w:tcPr>
          <w:p w:rsidR="00000000" w:rsidDel="00000000" w:rsidP="00000000" w:rsidRDefault="00000000" w:rsidRPr="00000000" w14:paraId="00000487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bottom w:color="808080" w:space="0" w:sz="4" w:val="single"/>
            </w:tcBorders>
            <w:vAlign w:val="top"/>
          </w:tcPr>
          <w:p w:rsidR="00000000" w:rsidDel="00000000" w:rsidP="00000000" w:rsidRDefault="00000000" w:rsidRPr="00000000" w14:paraId="00000489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bottom w:color="808080" w:space="0" w:sz="4" w:val="single"/>
            </w:tcBorders>
            <w:vAlign w:val="top"/>
          </w:tcPr>
          <w:p w:rsidR="00000000" w:rsidDel="00000000" w:rsidP="00000000" w:rsidRDefault="00000000" w:rsidRPr="00000000" w14:paraId="0000048D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808080" w:space="0" w:sz="4" w:val="single"/>
            </w:tcBorders>
            <w:vAlign w:val="top"/>
          </w:tcPr>
          <w:p w:rsidR="00000000" w:rsidDel="00000000" w:rsidP="00000000" w:rsidRDefault="00000000" w:rsidRPr="00000000" w14:paraId="00000492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93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13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deeaf6" w:val="clear"/>
            <w:vAlign w:val="top"/>
          </w:tcPr>
          <w:p w:rsidR="00000000" w:rsidDel="00000000" w:rsidP="00000000" w:rsidRDefault="00000000" w:rsidRPr="00000000" w14:paraId="00000494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10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4A1">
            <w:pPr>
              <w:jc w:val="center"/>
              <w:rPr>
                <w:rFonts w:ascii="Verdana" w:cs="Verdana" w:eastAsia="Verdana" w:hAnsi="Verdana"/>
                <w:b w:val="0"/>
                <w:color w:val="00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IDENTIFICAÇÃO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fff2cc" w:val="clear"/>
            <w:vAlign w:val="top"/>
          </w:tcPr>
          <w:p w:rsidR="00000000" w:rsidDel="00000000" w:rsidP="00000000" w:rsidRDefault="00000000" w:rsidRPr="00000000" w14:paraId="000004AB">
            <w:pPr>
              <w:jc w:val="center"/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EMENTA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4AE">
            <w:pPr>
              <w:rPr>
                <w:rFonts w:ascii="Verdana" w:cs="Verdana" w:eastAsia="Verdana" w:hAnsi="Verdana"/>
                <w:b w:val="0"/>
                <w:color w:val="00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CURSO: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4B0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Licenciatura em Física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restart"/>
            <w:tcBorders>
              <w:top w:color="808080" w:space="0" w:sz="4" w:val="single"/>
              <w:left w:color="808080" w:space="0" w:sz="4" w:val="single"/>
              <w:right w:color="808080" w:space="0" w:sz="4" w:val="single"/>
            </w:tcBorders>
            <w:shd w:fill="fff2cc" w:val="clear"/>
            <w:vAlign w:val="top"/>
          </w:tcPr>
          <w:p w:rsidR="00000000" w:rsidDel="00000000" w:rsidP="00000000" w:rsidRDefault="00000000" w:rsidRPr="00000000" w14:paraId="000004B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Ciência: fundamentos do conhecimento científico. Discussão sobre como se configura uma pesquisa acadêmica e os métodos científicos. Diferentes modalidades de trabalhos acadêmicos. Estrutura e formatação de trabalhos acadêmicos científicos nas Normas da ABNT. Elaboração e desenvolvimento de um projeto de pesquisa. A ética na pesquisa.</w:t>
            </w:r>
          </w:p>
        </w:tc>
      </w:tr>
      <w:tr>
        <w:tc>
          <w:tcPr>
            <w:gridSpan w:val="2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4BB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DISCIPLINA: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4BD">
            <w:pPr>
              <w:rPr>
                <w:rFonts w:ascii="Verdana" w:cs="Verdana" w:eastAsia="Verdana" w:hAnsi="Verdana"/>
                <w:b w:val="0"/>
                <w:color w:val="00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vertAlign w:val="baseline"/>
                <w:rtl w:val="0"/>
              </w:rPr>
              <w:t xml:space="preserve">Metodologia da Pesquisa Científica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4C0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CÓDIGO: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4C2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vertAlign w:val="baseline"/>
                <w:rtl w:val="0"/>
              </w:rPr>
              <w:t xml:space="preserve">P06</w:t>
            </w:r>
          </w:p>
        </w:tc>
        <w:tc>
          <w:tcPr>
            <w:gridSpan w:val="3"/>
            <w:vMerge w:val="continue"/>
            <w:tcBorders>
              <w:top w:color="808080" w:space="0" w:sz="4" w:val="single"/>
              <w:left w:color="808080" w:space="0" w:sz="4" w:val="single"/>
              <w:right w:color="808080" w:space="0" w:sz="4" w:val="single"/>
            </w:tcBorders>
            <w:shd w:fill="fff2cc" w:val="clear"/>
            <w:vAlign w:val="top"/>
          </w:tcPr>
          <w:p w:rsidR="00000000" w:rsidDel="00000000" w:rsidP="00000000" w:rsidRDefault="00000000" w:rsidRPr="00000000" w14:paraId="000004C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4C8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PROFESSOR: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4CA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top w:color="808080" w:space="0" w:sz="4" w:val="single"/>
              <w:left w:color="808080" w:space="0" w:sz="4" w:val="single"/>
              <w:right w:color="808080" w:space="0" w:sz="4" w:val="single"/>
            </w:tcBorders>
            <w:shd w:fill="fff2cc" w:val="clear"/>
            <w:vAlign w:val="top"/>
          </w:tcPr>
          <w:p w:rsidR="00000000" w:rsidDel="00000000" w:rsidP="00000000" w:rsidRDefault="00000000" w:rsidRPr="00000000" w14:paraId="000004D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4D5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COORDENADOR: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4D7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top w:color="808080" w:space="0" w:sz="4" w:val="single"/>
              <w:left w:color="808080" w:space="0" w:sz="4" w:val="single"/>
              <w:right w:color="808080" w:space="0" w:sz="4" w:val="single"/>
            </w:tcBorders>
            <w:shd w:fill="fff2cc" w:val="clear"/>
            <w:vAlign w:val="top"/>
          </w:tcPr>
          <w:p w:rsidR="00000000" w:rsidDel="00000000" w:rsidP="00000000" w:rsidRDefault="00000000" w:rsidRPr="00000000" w14:paraId="000004D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4E2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PERÍODO: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4E4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4E7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SEMESTRE: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4E9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vertAlign w:val="baseline"/>
                <w:rtl w:val="0"/>
              </w:rPr>
              <w:t xml:space="preserve">8º</w:t>
            </w:r>
          </w:p>
        </w:tc>
        <w:tc>
          <w:tcPr>
            <w:gridSpan w:val="3"/>
            <w:vMerge w:val="continue"/>
            <w:tcBorders>
              <w:top w:color="808080" w:space="0" w:sz="4" w:val="single"/>
              <w:left w:color="808080" w:space="0" w:sz="4" w:val="single"/>
              <w:right w:color="808080" w:space="0" w:sz="4" w:val="single"/>
            </w:tcBorders>
            <w:shd w:fill="fff2cc" w:val="clear"/>
            <w:vAlign w:val="top"/>
          </w:tcPr>
          <w:p w:rsidR="00000000" w:rsidDel="00000000" w:rsidP="00000000" w:rsidRDefault="00000000" w:rsidRPr="00000000" w14:paraId="000004E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4EF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ANO: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4F1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4F4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TURMA: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4F6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top w:color="808080" w:space="0" w:sz="4" w:val="single"/>
              <w:left w:color="808080" w:space="0" w:sz="4" w:val="single"/>
              <w:right w:color="808080" w:space="0" w:sz="4" w:val="single"/>
            </w:tcBorders>
            <w:shd w:fill="fff2cc" w:val="clear"/>
            <w:vAlign w:val="top"/>
          </w:tcPr>
          <w:p w:rsidR="00000000" w:rsidDel="00000000" w:rsidP="00000000" w:rsidRDefault="00000000" w:rsidRPr="00000000" w14:paraId="000004F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10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4FC">
            <w:pPr>
              <w:jc w:val="center"/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vertAlign w:val="baseline"/>
                <w:rtl w:val="0"/>
              </w:rPr>
              <w:t xml:space="preserve">CARGA HORÁRIA (horas-aula)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top w:color="808080" w:space="0" w:sz="4" w:val="single"/>
              <w:left w:color="808080" w:space="0" w:sz="4" w:val="single"/>
              <w:right w:color="808080" w:space="0" w:sz="4" w:val="single"/>
            </w:tcBorders>
            <w:shd w:fill="fff2cc" w:val="clear"/>
            <w:vAlign w:val="top"/>
          </w:tcPr>
          <w:p w:rsidR="00000000" w:rsidDel="00000000" w:rsidP="00000000" w:rsidRDefault="00000000" w:rsidRPr="00000000" w14:paraId="000005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3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509">
            <w:pPr>
              <w:rPr>
                <w:rFonts w:ascii="Verdana" w:cs="Verdana" w:eastAsia="Verdana" w:hAnsi="Verdana"/>
                <w:sz w:val="18"/>
                <w:szCs w:val="18"/>
                <w:highlight w:val="yellow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TEÓRICA: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50C">
            <w:pPr>
              <w:rPr>
                <w:rFonts w:ascii="Verdana" w:cs="Verdana" w:eastAsia="Verdana" w:hAnsi="Verdana"/>
                <w:color w:val="00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000000"/>
                <w:sz w:val="18"/>
                <w:szCs w:val="18"/>
                <w:vertAlign w:val="baseline"/>
                <w:rtl w:val="0"/>
              </w:rPr>
              <w:t xml:space="preserve">80</w:t>
            </w:r>
          </w:p>
        </w:tc>
        <w:tc>
          <w:tcPr>
            <w:gridSpan w:val="5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50D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NÚCLEO 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512">
            <w:pPr>
              <w:rPr>
                <w:rFonts w:ascii="Verdana" w:cs="Verdana" w:eastAsia="Verdana" w:hAnsi="Verdana"/>
                <w:color w:val="00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top w:color="808080" w:space="0" w:sz="4" w:val="single"/>
              <w:left w:color="808080" w:space="0" w:sz="4" w:val="single"/>
              <w:right w:color="808080" w:space="0" w:sz="4" w:val="single"/>
            </w:tcBorders>
            <w:shd w:fill="fff2cc" w:val="clear"/>
            <w:vAlign w:val="top"/>
          </w:tcPr>
          <w:p w:rsidR="00000000" w:rsidDel="00000000" w:rsidP="00000000" w:rsidRDefault="00000000" w:rsidRPr="00000000" w14:paraId="000005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color w:val="00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3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516">
            <w:pPr>
              <w:rPr>
                <w:rFonts w:ascii="Verdana" w:cs="Verdana" w:eastAsia="Verdana" w:hAnsi="Verdana"/>
                <w:b w:val="0"/>
                <w:color w:val="00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PRÁTICA EXPERIMENTAL: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519">
            <w:pPr>
              <w:rPr>
                <w:rFonts w:ascii="Verdana" w:cs="Verdana" w:eastAsia="Verdana" w:hAnsi="Verdana"/>
                <w:sz w:val="18"/>
                <w:szCs w:val="18"/>
                <w:highlight w:val="yellow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vertAlign w:val="baseline"/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51A">
            <w:pPr>
              <w:rPr>
                <w:rFonts w:ascii="Verdana" w:cs="Verdana" w:eastAsia="Verdana" w:hAnsi="Verdana"/>
                <w:sz w:val="18"/>
                <w:szCs w:val="18"/>
                <w:highlight w:val="yellow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NÚCLEO II: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51F">
            <w:pPr>
              <w:rPr>
                <w:rFonts w:ascii="Verdana" w:cs="Verdana" w:eastAsia="Verdana" w:hAnsi="Verdana"/>
                <w:sz w:val="18"/>
                <w:szCs w:val="18"/>
                <w:highlight w:val="yellow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vertAlign w:val="baseline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top w:color="808080" w:space="0" w:sz="4" w:val="single"/>
              <w:left w:color="808080" w:space="0" w:sz="4" w:val="single"/>
              <w:right w:color="808080" w:space="0" w:sz="4" w:val="single"/>
            </w:tcBorders>
            <w:shd w:fill="fff2cc" w:val="clear"/>
            <w:vAlign w:val="top"/>
          </w:tcPr>
          <w:p w:rsidR="00000000" w:rsidDel="00000000" w:rsidP="00000000" w:rsidRDefault="00000000" w:rsidRPr="00000000" w14:paraId="000005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highlight w:val="yellow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3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523">
            <w:pPr>
              <w:rPr>
                <w:rFonts w:ascii="Verdana" w:cs="Verdana" w:eastAsia="Verdana" w:hAnsi="Verdana"/>
                <w:b w:val="0"/>
                <w:color w:val="00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PRÁTICA PROFISSIONAL: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526">
            <w:pPr>
              <w:rPr>
                <w:rFonts w:ascii="Verdana" w:cs="Verdana" w:eastAsia="Verdana" w:hAnsi="Verdana"/>
                <w:sz w:val="18"/>
                <w:szCs w:val="18"/>
                <w:highlight w:val="yellow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vertAlign w:val="baseline"/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527">
            <w:pPr>
              <w:rPr>
                <w:rFonts w:ascii="Verdana" w:cs="Verdana" w:eastAsia="Verdana" w:hAnsi="Verdana"/>
                <w:sz w:val="18"/>
                <w:szCs w:val="18"/>
                <w:highlight w:val="yellow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NÚCLEO III: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52C">
            <w:pPr>
              <w:rPr>
                <w:rFonts w:ascii="Verdana" w:cs="Verdana" w:eastAsia="Verdana" w:hAnsi="Verdana"/>
                <w:sz w:val="18"/>
                <w:szCs w:val="18"/>
                <w:highlight w:val="yellow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top w:color="808080" w:space="0" w:sz="4" w:val="single"/>
              <w:left w:color="808080" w:space="0" w:sz="4" w:val="single"/>
              <w:right w:color="808080" w:space="0" w:sz="4" w:val="single"/>
            </w:tcBorders>
            <w:shd w:fill="fff2cc" w:val="clear"/>
            <w:vAlign w:val="top"/>
          </w:tcPr>
          <w:p w:rsidR="00000000" w:rsidDel="00000000" w:rsidP="00000000" w:rsidRDefault="00000000" w:rsidRPr="00000000" w14:paraId="000005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highlight w:val="yellow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0" w:hRule="atLeast"/>
        </w:trPr>
        <w:tc>
          <w:tcPr>
            <w:gridSpan w:val="3"/>
            <w:vMerge w:val="restart"/>
            <w:tcBorders>
              <w:top w:color="808080" w:space="0" w:sz="4" w:val="single"/>
              <w:left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530">
            <w:pPr>
              <w:rPr>
                <w:rFonts w:ascii="Verdana" w:cs="Verdana" w:eastAsia="Verdana" w:hAnsi="Verdana"/>
                <w:b w:val="0"/>
                <w:color w:val="00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TOTAL: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808080" w:space="0" w:sz="4" w:val="single"/>
              <w:left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533">
            <w:pPr>
              <w:rPr>
                <w:rFonts w:ascii="Verdana" w:cs="Verdana" w:eastAsia="Verdana" w:hAnsi="Verdana"/>
                <w:sz w:val="18"/>
                <w:szCs w:val="18"/>
                <w:highlight w:val="yellow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vertAlign w:val="baseline"/>
                <w:rtl w:val="0"/>
              </w:rPr>
              <w:t xml:space="preserve">80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808080" w:space="0" w:sz="4" w:val="single"/>
              <w:left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534">
            <w:pPr>
              <w:rPr>
                <w:rFonts w:ascii="Verdana" w:cs="Verdana" w:eastAsia="Verdana" w:hAnsi="Verdana"/>
                <w:b w:val="0"/>
                <w:sz w:val="18"/>
                <w:szCs w:val="18"/>
                <w:highlight w:val="yellow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ESTÁGIO: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4" w:val="single"/>
              <w:left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539">
            <w:pPr>
              <w:rPr>
                <w:rFonts w:ascii="Verdana" w:cs="Verdana" w:eastAsia="Verdana" w:hAnsi="Verdana"/>
                <w:sz w:val="18"/>
                <w:szCs w:val="18"/>
                <w:highlight w:val="yellow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top w:color="808080" w:space="0" w:sz="4" w:val="single"/>
              <w:left w:color="808080" w:space="0" w:sz="4" w:val="single"/>
              <w:right w:color="808080" w:space="0" w:sz="4" w:val="single"/>
            </w:tcBorders>
            <w:shd w:fill="fff2cc" w:val="clear"/>
            <w:vAlign w:val="top"/>
          </w:tcPr>
          <w:p w:rsidR="00000000" w:rsidDel="00000000" w:rsidP="00000000" w:rsidRDefault="00000000" w:rsidRPr="00000000" w14:paraId="000005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highlight w:val="yellow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0" w:hRule="atLeast"/>
        </w:trPr>
        <w:tc>
          <w:tcPr>
            <w:gridSpan w:val="3"/>
            <w:vMerge w:val="continue"/>
            <w:tcBorders>
              <w:top w:color="808080" w:space="0" w:sz="4" w:val="single"/>
              <w:left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5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highlight w:val="yellow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808080" w:space="0" w:sz="4" w:val="single"/>
              <w:left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5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highlight w:val="yellow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808080" w:space="0" w:sz="4" w:val="single"/>
              <w:left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541">
            <w:pPr>
              <w:rPr>
                <w:rFonts w:ascii="Verdana" w:cs="Verdana" w:eastAsia="Verdana" w:hAnsi="Verdana"/>
                <w:b w:val="0"/>
                <w:sz w:val="18"/>
                <w:szCs w:val="18"/>
                <w:highlight w:val="yellow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PRÁTICA CURRICULAR: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4" w:val="single"/>
              <w:left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546">
            <w:pPr>
              <w:rPr>
                <w:rFonts w:ascii="Verdana" w:cs="Verdana" w:eastAsia="Verdana" w:hAnsi="Verdana"/>
                <w:sz w:val="18"/>
                <w:szCs w:val="18"/>
                <w:highlight w:val="yellow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top w:color="808080" w:space="0" w:sz="4" w:val="single"/>
              <w:left w:color="808080" w:space="0" w:sz="4" w:val="single"/>
              <w:right w:color="808080" w:space="0" w:sz="4" w:val="single"/>
            </w:tcBorders>
            <w:shd w:fill="fff2cc" w:val="clear"/>
            <w:vAlign w:val="top"/>
          </w:tcPr>
          <w:p w:rsidR="00000000" w:rsidDel="00000000" w:rsidP="00000000" w:rsidRDefault="00000000" w:rsidRPr="00000000" w14:paraId="000005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highlight w:val="yellow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10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54A">
            <w:pPr>
              <w:jc w:val="center"/>
              <w:rPr>
                <w:rFonts w:ascii="Verdana" w:cs="Verdana" w:eastAsia="Verdana" w:hAnsi="Verdana"/>
                <w:sz w:val="18"/>
                <w:szCs w:val="18"/>
                <w:highlight w:val="yellow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vertAlign w:val="baseline"/>
                <w:rtl w:val="0"/>
              </w:rPr>
              <w:t xml:space="preserve">PRÉ-REQUISITOS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top w:color="808080" w:space="0" w:sz="4" w:val="single"/>
              <w:left w:color="808080" w:space="0" w:sz="4" w:val="single"/>
              <w:right w:color="808080" w:space="0" w:sz="4" w:val="single"/>
            </w:tcBorders>
            <w:shd w:fill="fff2cc" w:val="clear"/>
            <w:vAlign w:val="top"/>
          </w:tcPr>
          <w:p w:rsidR="00000000" w:rsidDel="00000000" w:rsidP="00000000" w:rsidRDefault="00000000" w:rsidRPr="00000000" w14:paraId="000005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highlight w:val="yellow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557">
            <w:pPr>
              <w:rPr>
                <w:rFonts w:ascii="Verdana" w:cs="Verdana" w:eastAsia="Verdana" w:hAnsi="Verdana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sz w:val="18"/>
                <w:szCs w:val="18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558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vertAlign w:val="baseline"/>
                <w:rtl w:val="0"/>
              </w:rPr>
              <w:t xml:space="preserve">Língua Portuguesa</w:t>
            </w:r>
          </w:p>
        </w:tc>
        <w:tc>
          <w:tcPr>
            <w:gridSpan w:val="2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55F">
            <w:pPr>
              <w:rPr>
                <w:rFonts w:ascii="Verdana" w:cs="Verdana" w:eastAsia="Verdana" w:hAnsi="Verdana"/>
                <w:sz w:val="18"/>
                <w:szCs w:val="18"/>
                <w:highlight w:val="yellow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vertAlign w:val="baseline"/>
                <w:rtl w:val="0"/>
              </w:rPr>
              <w:t xml:space="preserve">P01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top w:color="808080" w:space="0" w:sz="4" w:val="single"/>
              <w:left w:color="808080" w:space="0" w:sz="4" w:val="single"/>
              <w:right w:color="808080" w:space="0" w:sz="4" w:val="single"/>
            </w:tcBorders>
            <w:shd w:fill="fff2cc" w:val="clear"/>
            <w:vAlign w:val="top"/>
          </w:tcPr>
          <w:p w:rsidR="00000000" w:rsidDel="00000000" w:rsidP="00000000" w:rsidRDefault="00000000" w:rsidRPr="00000000" w14:paraId="000005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highlight w:val="yellow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12"/>
            <w:tcBorders>
              <w:top w:color="808080" w:space="0" w:sz="4" w:val="single"/>
              <w:bottom w:color="808080" w:space="0" w:sz="4" w:val="single"/>
            </w:tcBorders>
            <w:vAlign w:val="top"/>
          </w:tcPr>
          <w:p w:rsidR="00000000" w:rsidDel="00000000" w:rsidP="00000000" w:rsidRDefault="00000000" w:rsidRPr="00000000" w14:paraId="00000564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70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13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deeaf6" w:val="clear"/>
            <w:vAlign w:val="top"/>
          </w:tcPr>
          <w:p w:rsidR="00000000" w:rsidDel="00000000" w:rsidP="00000000" w:rsidRDefault="00000000" w:rsidRPr="00000000" w14:paraId="00000571">
            <w:pPr>
              <w:jc w:val="center"/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OBJETIVO DA DISCIPLINA NO CURSO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13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vAlign w:val="top"/>
          </w:tcPr>
          <w:p w:rsidR="00000000" w:rsidDel="00000000" w:rsidP="00000000" w:rsidRDefault="00000000" w:rsidRPr="00000000" w14:paraId="0000057E">
            <w:pPr>
              <w:jc w:val="both"/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vertAlign w:val="baseline"/>
                <w:rtl w:val="0"/>
              </w:rPr>
              <w:t xml:space="preserve">Fornecer ao discente embasamento técnico para a realização de trabalhos acadêmicos.</w:t>
            </w:r>
          </w:p>
        </w:tc>
      </w:tr>
      <w:tr>
        <w:tc>
          <w:tcPr>
            <w:gridSpan w:val="12"/>
            <w:tcBorders>
              <w:top w:color="808080" w:space="0" w:sz="4" w:val="single"/>
              <w:bottom w:color="808080" w:space="0" w:sz="4" w:val="single"/>
            </w:tcBorders>
            <w:vAlign w:val="top"/>
          </w:tcPr>
          <w:p w:rsidR="00000000" w:rsidDel="00000000" w:rsidP="00000000" w:rsidRDefault="00000000" w:rsidRPr="00000000" w14:paraId="0000058B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97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13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deeaf6" w:val="clear"/>
            <w:vAlign w:val="top"/>
          </w:tcPr>
          <w:p w:rsidR="00000000" w:rsidDel="00000000" w:rsidP="00000000" w:rsidRDefault="00000000" w:rsidRPr="00000000" w14:paraId="00000598">
            <w:pPr>
              <w:jc w:val="center"/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JUSTIFICATIVA DA DISCIPLINA NO CURSO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13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vAlign w:val="top"/>
          </w:tcPr>
          <w:p w:rsidR="00000000" w:rsidDel="00000000" w:rsidP="00000000" w:rsidRDefault="00000000" w:rsidRPr="00000000" w14:paraId="000005A5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vertAlign w:val="baseline"/>
                <w:rtl w:val="0"/>
              </w:rPr>
              <w:t xml:space="preserve">Preparar o discente para elaborar trabálhos acadêmicos.</w:t>
            </w:r>
          </w:p>
        </w:tc>
      </w:tr>
      <w:tr>
        <w:tc>
          <w:tcPr>
            <w:gridSpan w:val="12"/>
            <w:tcBorders>
              <w:top w:color="808080" w:space="0" w:sz="4" w:val="single"/>
              <w:bottom w:color="808080" w:space="0" w:sz="4" w:val="single"/>
            </w:tcBorders>
            <w:vAlign w:val="top"/>
          </w:tcPr>
          <w:p w:rsidR="00000000" w:rsidDel="00000000" w:rsidP="00000000" w:rsidRDefault="00000000" w:rsidRPr="00000000" w14:paraId="000005B2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BE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13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deeaf6" w:val="clear"/>
            <w:vAlign w:val="top"/>
          </w:tcPr>
          <w:p w:rsidR="00000000" w:rsidDel="00000000" w:rsidP="00000000" w:rsidRDefault="00000000" w:rsidRPr="00000000" w14:paraId="000005BF">
            <w:pPr>
              <w:jc w:val="center"/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vertAlign w:val="baseline"/>
                <w:rtl w:val="0"/>
              </w:rPr>
              <w:t xml:space="preserve">METODOLOGIA DE TRABALHO DO PROFESSOR NA DISCIPLINA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13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vAlign w:val="top"/>
          </w:tcPr>
          <w:p w:rsidR="00000000" w:rsidDel="00000000" w:rsidP="00000000" w:rsidRDefault="00000000" w:rsidRPr="00000000" w14:paraId="000005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1"/>
              <w:tblW w:w="10159.0" w:type="dxa"/>
              <w:jc w:val="left"/>
              <w:tblLayout w:type="fixed"/>
              <w:tblLook w:val="0000"/>
            </w:tblPr>
            <w:tblGrid>
              <w:gridCol w:w="454"/>
              <w:gridCol w:w="9705"/>
              <w:tblGridChange w:id="0">
                <w:tblGrid>
                  <w:gridCol w:w="454"/>
                  <w:gridCol w:w="9705"/>
                </w:tblGrid>
              </w:tblGridChange>
            </w:tblGrid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5CD">
                  <w:pPr>
                    <w:rPr>
                      <w:rFonts w:ascii="Verdana" w:cs="Verdana" w:eastAsia="Verdana" w:hAnsi="Verdana"/>
                      <w:sz w:val="18"/>
                      <w:szCs w:val="18"/>
                      <w:highlight w:val="yellow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-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5CE">
                  <w:pPr>
                    <w:rPr>
                      <w:rFonts w:ascii="Verdana" w:cs="Verdana" w:eastAsia="Verdana" w:hAnsi="Verdana"/>
                      <w:sz w:val="18"/>
                      <w:szCs w:val="18"/>
                      <w:highlight w:val="yellow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A ser definido pelo  professor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5CF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12"/>
            <w:tcBorders>
              <w:top w:color="808080" w:space="0" w:sz="4" w:val="single"/>
              <w:bottom w:color="808080" w:space="0" w:sz="4" w:val="single"/>
            </w:tcBorders>
            <w:vAlign w:val="top"/>
          </w:tcPr>
          <w:p w:rsidR="00000000" w:rsidDel="00000000" w:rsidP="00000000" w:rsidRDefault="00000000" w:rsidRPr="00000000" w14:paraId="000005DC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E8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13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deeaf6" w:val="clear"/>
            <w:vAlign w:val="top"/>
          </w:tcPr>
          <w:p w:rsidR="00000000" w:rsidDel="00000000" w:rsidP="00000000" w:rsidRDefault="00000000" w:rsidRPr="00000000" w14:paraId="000005E9">
            <w:pPr>
              <w:jc w:val="center"/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vertAlign w:val="baseline"/>
                <w:rtl w:val="0"/>
              </w:rPr>
              <w:t xml:space="preserve">AVALIAÇÃO E CRITÉRIOS DE AVALIAÇÃO DA DISCIPLINA NO CURSO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13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vAlign w:val="top"/>
          </w:tcPr>
          <w:p w:rsidR="00000000" w:rsidDel="00000000" w:rsidP="00000000" w:rsidRDefault="00000000" w:rsidRPr="00000000" w14:paraId="000005F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2"/>
              <w:tblW w:w="10159.0" w:type="dxa"/>
              <w:jc w:val="left"/>
              <w:tblLayout w:type="fixed"/>
              <w:tblLook w:val="0000"/>
            </w:tblPr>
            <w:tblGrid>
              <w:gridCol w:w="454"/>
              <w:gridCol w:w="9705"/>
              <w:tblGridChange w:id="0">
                <w:tblGrid>
                  <w:gridCol w:w="454"/>
                  <w:gridCol w:w="9705"/>
                </w:tblGrid>
              </w:tblGridChange>
            </w:tblGrid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5F7">
                  <w:pPr>
                    <w:rPr>
                      <w:rFonts w:ascii="Verdana" w:cs="Verdana" w:eastAsia="Verdana" w:hAnsi="Verdana"/>
                      <w:sz w:val="18"/>
                      <w:szCs w:val="18"/>
                      <w:highlight w:val="yellow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-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5F8">
                  <w:pPr>
                    <w:rPr>
                      <w:rFonts w:ascii="Verdana" w:cs="Verdana" w:eastAsia="Verdana" w:hAnsi="Verdana"/>
                      <w:sz w:val="18"/>
                      <w:szCs w:val="18"/>
                      <w:highlight w:val="yellow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A ser definido pelo  professor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gridSpan w:val="2"/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5F9">
                  <w:pPr>
                    <w:jc w:val="both"/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Alunos com Nota Final igual ou maior que 60,0 (sessenta) e frequência igual ou maior que 75% estarão aprovados na disciplina, conforme determina as resoluções da UNIR. Alunos com Nota Final menor que 60,0 (sessenta) e frequência igual ou maior que 75% poderão fazer a prova substitutiva, após o término das aulas, cuja finalidade é substituir a menor nota obtida pelo aluno ao longo do curso. A prova substitutiva engloba todo o conteúdo lecionado durante o semestre.</w:t>
                  </w:r>
                </w:p>
              </w:tc>
            </w:tr>
          </w:tbl>
          <w:p w:rsidR="00000000" w:rsidDel="00000000" w:rsidP="00000000" w:rsidRDefault="00000000" w:rsidRPr="00000000" w14:paraId="000005FB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12"/>
            <w:tcBorders>
              <w:top w:color="808080" w:space="0" w:sz="4" w:val="single"/>
              <w:bottom w:color="808080" w:space="0" w:sz="4" w:val="single"/>
            </w:tcBorders>
            <w:vAlign w:val="top"/>
          </w:tcPr>
          <w:p w:rsidR="00000000" w:rsidDel="00000000" w:rsidP="00000000" w:rsidRDefault="00000000" w:rsidRPr="00000000" w14:paraId="00000608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14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13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deeaf6" w:val="clear"/>
            <w:vAlign w:val="top"/>
          </w:tcPr>
          <w:p w:rsidR="00000000" w:rsidDel="00000000" w:rsidP="00000000" w:rsidRDefault="00000000" w:rsidRPr="00000000" w14:paraId="00000615">
            <w:pPr>
              <w:jc w:val="center"/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vertAlign w:val="baseline"/>
                <w:rtl w:val="0"/>
              </w:rPr>
              <w:t xml:space="preserve">CONTEÚDOS PROGRAMÁTICOS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vAlign w:val="top"/>
          </w:tcPr>
          <w:p w:rsidR="00000000" w:rsidDel="00000000" w:rsidP="00000000" w:rsidRDefault="00000000" w:rsidRPr="00000000" w14:paraId="000006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3"/>
              <w:tblW w:w="4930.0" w:type="dxa"/>
              <w:jc w:val="left"/>
              <w:tblLayout w:type="fixed"/>
              <w:tblLook w:val="0000"/>
            </w:tblPr>
            <w:tblGrid>
              <w:gridCol w:w="511"/>
              <w:gridCol w:w="4419"/>
              <w:tblGridChange w:id="0">
                <w:tblGrid>
                  <w:gridCol w:w="511"/>
                  <w:gridCol w:w="4419"/>
                </w:tblGrid>
              </w:tblGridChange>
            </w:tblGrid>
            <w:tr>
              <w:tc>
                <w:tcPr>
                  <w:gridSpan w:val="2"/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d9d9d9" w:val="clear"/>
                  <w:vAlign w:val="top"/>
                </w:tcPr>
                <w:p w:rsidR="00000000" w:rsidDel="00000000" w:rsidP="00000000" w:rsidRDefault="00000000" w:rsidRPr="00000000" w14:paraId="00000623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UNIDADE I – Senso comum e conhecimento científico.</w:t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625">
                  <w:pPr>
                    <w:rPr>
                      <w:rFonts w:ascii="Verdana" w:cs="Verdana" w:eastAsia="Verdana" w:hAnsi="Verdana"/>
                      <w:sz w:val="18"/>
                      <w:szCs w:val="18"/>
                      <w:highlight w:val="yellow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1.1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626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Senso comum e conhecimento científico.</w:t>
                  </w:r>
                </w:p>
              </w:tc>
            </w:tr>
          </w:tbl>
          <w:p w:rsidR="00000000" w:rsidDel="00000000" w:rsidP="00000000" w:rsidRDefault="00000000" w:rsidRPr="00000000" w14:paraId="00000627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vAlign w:val="top"/>
          </w:tcPr>
          <w:p w:rsidR="00000000" w:rsidDel="00000000" w:rsidP="00000000" w:rsidRDefault="00000000" w:rsidRPr="00000000" w14:paraId="000006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4"/>
              <w:tblW w:w="4982.0" w:type="dxa"/>
              <w:jc w:val="left"/>
              <w:tblLayout w:type="fixed"/>
              <w:tblLook w:val="0000"/>
            </w:tblPr>
            <w:tblGrid>
              <w:gridCol w:w="511"/>
              <w:gridCol w:w="4471"/>
              <w:tblGridChange w:id="0">
                <w:tblGrid>
                  <w:gridCol w:w="511"/>
                  <w:gridCol w:w="4471"/>
                </w:tblGrid>
              </w:tblGridChange>
            </w:tblGrid>
            <w:tr>
              <w:tc>
                <w:tcPr>
                  <w:gridSpan w:val="2"/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d9d9d9" w:val="clear"/>
                  <w:vAlign w:val="top"/>
                </w:tcPr>
                <w:p w:rsidR="00000000" w:rsidDel="00000000" w:rsidP="00000000" w:rsidRDefault="00000000" w:rsidRPr="00000000" w14:paraId="0000062E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UNIDADE II – Pesquisa e métodos científicos.</w:t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630">
                  <w:pPr>
                    <w:rPr>
                      <w:rFonts w:ascii="Verdana" w:cs="Verdana" w:eastAsia="Verdana" w:hAnsi="Verdana"/>
                      <w:sz w:val="18"/>
                      <w:szCs w:val="18"/>
                      <w:highlight w:val="yellow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2.1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631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Pesquisa e métodos científicos quantitativos e qualitativos.</w:t>
                  </w:r>
                </w:p>
              </w:tc>
            </w:tr>
          </w:tbl>
          <w:p w:rsidR="00000000" w:rsidDel="00000000" w:rsidP="00000000" w:rsidRDefault="00000000" w:rsidRPr="00000000" w14:paraId="00000632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vAlign w:val="top"/>
          </w:tcPr>
          <w:p w:rsidR="00000000" w:rsidDel="00000000" w:rsidP="00000000" w:rsidRDefault="00000000" w:rsidRPr="00000000" w14:paraId="000006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5"/>
              <w:tblW w:w="4930.0" w:type="dxa"/>
              <w:jc w:val="left"/>
              <w:tblLayout w:type="fixed"/>
              <w:tblLook w:val="0000"/>
            </w:tblPr>
            <w:tblGrid>
              <w:gridCol w:w="511"/>
              <w:gridCol w:w="4419"/>
              <w:tblGridChange w:id="0">
                <w:tblGrid>
                  <w:gridCol w:w="511"/>
                  <w:gridCol w:w="4419"/>
                </w:tblGrid>
              </w:tblGridChange>
            </w:tblGrid>
            <w:tr>
              <w:tc>
                <w:tcPr>
                  <w:gridSpan w:val="2"/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d9d9d9" w:val="clear"/>
                  <w:vAlign w:val="top"/>
                </w:tcPr>
                <w:p w:rsidR="00000000" w:rsidDel="00000000" w:rsidP="00000000" w:rsidRDefault="00000000" w:rsidRPr="00000000" w14:paraId="0000063A">
                  <w:pPr>
                    <w:rPr>
                      <w:rFonts w:ascii="Verdana" w:cs="Verdana" w:eastAsia="Verdana" w:hAnsi="Verdana"/>
                      <w:b w:val="0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UNIDADE III – Tipos de trabalhos científicos.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63C">
                  <w:pPr>
                    <w:rPr>
                      <w:rFonts w:ascii="Verdana" w:cs="Verdana" w:eastAsia="Verdana" w:hAnsi="Verdana"/>
                      <w:sz w:val="18"/>
                      <w:szCs w:val="18"/>
                      <w:highlight w:val="yellow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3.1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63D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Resumo.</w:t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63E">
                  <w:pPr>
                    <w:rPr>
                      <w:rFonts w:ascii="Verdana" w:cs="Verdana" w:eastAsia="Verdana" w:hAnsi="Verdana"/>
                      <w:sz w:val="18"/>
                      <w:szCs w:val="18"/>
                      <w:highlight w:val="yellow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3.2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63F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Ensaio.</w:t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640">
                  <w:pPr>
                    <w:rPr>
                      <w:rFonts w:ascii="Verdana" w:cs="Verdana" w:eastAsia="Verdana" w:hAnsi="Verdana"/>
                      <w:sz w:val="18"/>
                      <w:szCs w:val="18"/>
                      <w:highlight w:val="yellow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3.3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641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Resenha. </w:t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642">
                  <w:pPr>
                    <w:rPr>
                      <w:rFonts w:ascii="Verdana" w:cs="Verdana" w:eastAsia="Verdana" w:hAnsi="Verdana"/>
                      <w:sz w:val="18"/>
                      <w:szCs w:val="18"/>
                      <w:highlight w:val="yellow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3.4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643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Artigo científico.</w:t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644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3.5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645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Monografia.</w:t>
                  </w:r>
                </w:p>
              </w:tc>
            </w:tr>
          </w:tbl>
          <w:p w:rsidR="00000000" w:rsidDel="00000000" w:rsidP="00000000" w:rsidRDefault="00000000" w:rsidRPr="00000000" w14:paraId="00000646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vAlign w:val="top"/>
          </w:tcPr>
          <w:p w:rsidR="00000000" w:rsidDel="00000000" w:rsidP="00000000" w:rsidRDefault="00000000" w:rsidRPr="00000000" w14:paraId="000006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6"/>
              <w:tblW w:w="4982.0" w:type="dxa"/>
              <w:jc w:val="left"/>
              <w:tblLayout w:type="fixed"/>
              <w:tblLook w:val="0000"/>
            </w:tblPr>
            <w:tblGrid>
              <w:gridCol w:w="511"/>
              <w:gridCol w:w="4471"/>
              <w:tblGridChange w:id="0">
                <w:tblGrid>
                  <w:gridCol w:w="511"/>
                  <w:gridCol w:w="4471"/>
                </w:tblGrid>
              </w:tblGridChange>
            </w:tblGrid>
            <w:tr>
              <w:tc>
                <w:tcPr>
                  <w:gridSpan w:val="2"/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d9d9d9" w:val="clear"/>
                  <w:vAlign w:val="top"/>
                </w:tcPr>
                <w:p w:rsidR="00000000" w:rsidDel="00000000" w:rsidP="00000000" w:rsidRDefault="00000000" w:rsidRPr="00000000" w14:paraId="0000064D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UNIDADE IV – Normas Técnicas.</w:t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64F">
                  <w:pPr>
                    <w:rPr>
                      <w:rFonts w:ascii="Verdana" w:cs="Verdana" w:eastAsia="Verdana" w:hAnsi="Verdana"/>
                      <w:sz w:val="18"/>
                      <w:szCs w:val="18"/>
                      <w:highlight w:val="yellow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4.1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650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Normas da Associação Brasileira de Normas Técnicas - ABNT.</w:t>
                  </w:r>
                </w:p>
              </w:tc>
            </w:tr>
          </w:tbl>
          <w:p w:rsidR="00000000" w:rsidDel="00000000" w:rsidP="00000000" w:rsidRDefault="00000000" w:rsidRPr="00000000" w14:paraId="00000651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vAlign w:val="top"/>
          </w:tcPr>
          <w:p w:rsidR="00000000" w:rsidDel="00000000" w:rsidP="00000000" w:rsidRDefault="00000000" w:rsidRPr="00000000" w14:paraId="000006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7"/>
              <w:tblW w:w="4930.0" w:type="dxa"/>
              <w:jc w:val="left"/>
              <w:tblLayout w:type="fixed"/>
              <w:tblLook w:val="0000"/>
            </w:tblPr>
            <w:tblGrid>
              <w:gridCol w:w="511"/>
              <w:gridCol w:w="4419"/>
              <w:tblGridChange w:id="0">
                <w:tblGrid>
                  <w:gridCol w:w="511"/>
                  <w:gridCol w:w="4419"/>
                </w:tblGrid>
              </w:tblGridChange>
            </w:tblGrid>
            <w:tr>
              <w:tc>
                <w:tcPr>
                  <w:gridSpan w:val="2"/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d9d9d9" w:val="clear"/>
                  <w:vAlign w:val="top"/>
                </w:tcPr>
                <w:p w:rsidR="00000000" w:rsidDel="00000000" w:rsidP="00000000" w:rsidRDefault="00000000" w:rsidRPr="00000000" w14:paraId="00000659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UNIDADE V – Projeto de pesquisa.</w:t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65B">
                  <w:pPr>
                    <w:rPr>
                      <w:rFonts w:ascii="Verdana" w:cs="Verdana" w:eastAsia="Verdana" w:hAnsi="Verdana"/>
                      <w:sz w:val="18"/>
                      <w:szCs w:val="18"/>
                      <w:highlight w:val="yellow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5.1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65C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Projeto de pesquisa.</w:t>
                  </w:r>
                </w:p>
              </w:tc>
            </w:tr>
          </w:tbl>
          <w:p w:rsidR="00000000" w:rsidDel="00000000" w:rsidP="00000000" w:rsidRDefault="00000000" w:rsidRPr="00000000" w14:paraId="0000065D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vAlign w:val="top"/>
          </w:tcPr>
          <w:p w:rsidR="00000000" w:rsidDel="00000000" w:rsidP="00000000" w:rsidRDefault="00000000" w:rsidRPr="00000000" w14:paraId="000006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8"/>
              <w:tblW w:w="4982.0" w:type="dxa"/>
              <w:jc w:val="left"/>
              <w:tblLayout w:type="fixed"/>
              <w:tblLook w:val="0000"/>
            </w:tblPr>
            <w:tblGrid>
              <w:gridCol w:w="511"/>
              <w:gridCol w:w="4471"/>
              <w:tblGridChange w:id="0">
                <w:tblGrid>
                  <w:gridCol w:w="511"/>
                  <w:gridCol w:w="4471"/>
                </w:tblGrid>
              </w:tblGridChange>
            </w:tblGrid>
            <w:tr>
              <w:tc>
                <w:tcPr>
                  <w:gridSpan w:val="2"/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d9d9d9" w:val="clear"/>
                  <w:vAlign w:val="top"/>
                </w:tcPr>
                <w:p w:rsidR="00000000" w:rsidDel="00000000" w:rsidP="00000000" w:rsidRDefault="00000000" w:rsidRPr="00000000" w14:paraId="00000664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UNIDADE VI – Estrutura e formatação dos trabalhos acadêmicos científicos.</w:t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666">
                  <w:pPr>
                    <w:rPr>
                      <w:rFonts w:ascii="Verdana" w:cs="Verdana" w:eastAsia="Verdana" w:hAnsi="Verdana"/>
                      <w:sz w:val="18"/>
                      <w:szCs w:val="18"/>
                      <w:highlight w:val="yellow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6.1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667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Elementos pré-textuais.</w:t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668">
                  <w:pPr>
                    <w:rPr>
                      <w:rFonts w:ascii="Verdana" w:cs="Verdana" w:eastAsia="Verdana" w:hAnsi="Verdana"/>
                      <w:sz w:val="18"/>
                      <w:szCs w:val="18"/>
                      <w:highlight w:val="yellow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6.2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669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Elementos textuais.</w:t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66A">
                  <w:pPr>
                    <w:rPr>
                      <w:rFonts w:ascii="Verdana" w:cs="Verdana" w:eastAsia="Verdana" w:hAnsi="Verdana"/>
                      <w:sz w:val="18"/>
                      <w:szCs w:val="18"/>
                      <w:highlight w:val="yellow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6.3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66B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Elementos pós-textuais.</w:t>
                  </w:r>
                </w:p>
              </w:tc>
            </w:tr>
          </w:tbl>
          <w:p w:rsidR="00000000" w:rsidDel="00000000" w:rsidP="00000000" w:rsidRDefault="00000000" w:rsidRPr="00000000" w14:paraId="0000066C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vAlign w:val="top"/>
          </w:tcPr>
          <w:p w:rsidR="00000000" w:rsidDel="00000000" w:rsidP="00000000" w:rsidRDefault="00000000" w:rsidRPr="00000000" w14:paraId="000006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9"/>
              <w:tblW w:w="4930.0" w:type="dxa"/>
              <w:jc w:val="left"/>
              <w:tblLayout w:type="fixed"/>
              <w:tblLook w:val="0000"/>
            </w:tblPr>
            <w:tblGrid>
              <w:gridCol w:w="511"/>
              <w:gridCol w:w="4419"/>
              <w:tblGridChange w:id="0">
                <w:tblGrid>
                  <w:gridCol w:w="511"/>
                  <w:gridCol w:w="4419"/>
                </w:tblGrid>
              </w:tblGridChange>
            </w:tblGrid>
            <w:tr>
              <w:tc>
                <w:tcPr>
                  <w:gridSpan w:val="2"/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d9d9d9" w:val="clear"/>
                  <w:vAlign w:val="top"/>
                </w:tcPr>
                <w:p w:rsidR="00000000" w:rsidDel="00000000" w:rsidP="00000000" w:rsidRDefault="00000000" w:rsidRPr="00000000" w14:paraId="00000674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UNIDADE VII – Ética e pesquisa.</w:t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676">
                  <w:pPr>
                    <w:rPr>
                      <w:rFonts w:ascii="Verdana" w:cs="Verdana" w:eastAsia="Verdana" w:hAnsi="Verdana"/>
                      <w:sz w:val="18"/>
                      <w:szCs w:val="18"/>
                      <w:highlight w:val="yellow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7.1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677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A ética no processo de desenvolvimento da pesquisa.</w:t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678">
                  <w:pPr>
                    <w:rPr>
                      <w:rFonts w:ascii="Verdana" w:cs="Verdana" w:eastAsia="Verdana" w:hAnsi="Verdana"/>
                      <w:sz w:val="18"/>
                      <w:szCs w:val="18"/>
                      <w:highlight w:val="yellow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7.2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679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Conselho de ética.</w:t>
                  </w:r>
                </w:p>
              </w:tc>
            </w:tr>
          </w:tbl>
          <w:p w:rsidR="00000000" w:rsidDel="00000000" w:rsidP="00000000" w:rsidRDefault="00000000" w:rsidRPr="00000000" w14:paraId="0000067A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vAlign w:val="top"/>
          </w:tcPr>
          <w:p w:rsidR="00000000" w:rsidDel="00000000" w:rsidP="00000000" w:rsidRDefault="00000000" w:rsidRPr="00000000" w14:paraId="00000680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12"/>
            <w:tcBorders>
              <w:top w:color="808080" w:space="0" w:sz="4" w:val="single"/>
              <w:bottom w:color="808080" w:space="0" w:sz="4" w:val="single"/>
            </w:tcBorders>
            <w:vAlign w:val="top"/>
          </w:tcPr>
          <w:p w:rsidR="00000000" w:rsidDel="00000000" w:rsidP="00000000" w:rsidRDefault="00000000" w:rsidRPr="00000000" w14:paraId="00000687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93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13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deeaf6" w:val="clear"/>
            <w:vAlign w:val="top"/>
          </w:tcPr>
          <w:p w:rsidR="00000000" w:rsidDel="00000000" w:rsidP="00000000" w:rsidRDefault="00000000" w:rsidRPr="00000000" w14:paraId="00000694">
            <w:pPr>
              <w:jc w:val="center"/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vertAlign w:val="baseline"/>
                <w:rtl w:val="0"/>
              </w:rPr>
              <w:t xml:space="preserve">BIBLIOGRAFIA DA DISCIPLINA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vAlign w:val="top"/>
          </w:tcPr>
          <w:p w:rsidR="00000000" w:rsidDel="00000000" w:rsidP="00000000" w:rsidRDefault="00000000" w:rsidRPr="00000000" w14:paraId="000006A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40"/>
              <w:tblW w:w="4925.0" w:type="dxa"/>
              <w:jc w:val="left"/>
              <w:tblLayout w:type="fixed"/>
              <w:tblLook w:val="0000"/>
            </w:tblPr>
            <w:tblGrid>
              <w:gridCol w:w="454"/>
              <w:gridCol w:w="4471"/>
              <w:tblGridChange w:id="0">
                <w:tblGrid>
                  <w:gridCol w:w="454"/>
                  <w:gridCol w:w="4471"/>
                </w:tblGrid>
              </w:tblGridChange>
            </w:tblGrid>
            <w:tr>
              <w:tc>
                <w:tcPr>
                  <w:gridSpan w:val="2"/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d9d9d9" w:val="clear"/>
                  <w:vAlign w:val="top"/>
                </w:tcPr>
                <w:p w:rsidR="00000000" w:rsidDel="00000000" w:rsidP="00000000" w:rsidRDefault="00000000" w:rsidRPr="00000000" w14:paraId="000006A2">
                  <w:pPr>
                    <w:jc w:val="center"/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b w:val="1"/>
                      <w:color w:val="000000"/>
                      <w:sz w:val="18"/>
                      <w:szCs w:val="18"/>
                      <w:vertAlign w:val="baseline"/>
                      <w:rtl w:val="0"/>
                    </w:rPr>
                    <w:t xml:space="preserve">BÁSICA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6A4">
                  <w:pPr>
                    <w:rPr>
                      <w:rFonts w:ascii="Verdana" w:cs="Verdana" w:eastAsia="Verdana" w:hAnsi="Verdana"/>
                      <w:sz w:val="18"/>
                      <w:szCs w:val="18"/>
                      <w:highlight w:val="yellow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1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6A5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BARROS, A. de J. P. de. </w:t>
                  </w:r>
                  <w:r w:rsidDel="00000000" w:rsidR="00000000" w:rsidRPr="00000000">
                    <w:rPr>
                      <w:rFonts w:ascii="Verdana" w:cs="Verdana" w:eastAsia="Verdana" w:hAnsi="Verdana"/>
                      <w:b w:val="1"/>
                      <w:sz w:val="18"/>
                      <w:szCs w:val="18"/>
                      <w:vertAlign w:val="baseline"/>
                      <w:rtl w:val="0"/>
                    </w:rPr>
                    <w:t xml:space="preserve">Projeto de pesquisa: propostas metodológicas</w:t>
                  </w: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. 22. Ed. Petrópolis: Vozes, 2013.</w:t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6A6">
                  <w:pPr>
                    <w:rPr>
                      <w:rFonts w:ascii="Verdana" w:cs="Verdana" w:eastAsia="Verdana" w:hAnsi="Verdana"/>
                      <w:sz w:val="18"/>
                      <w:szCs w:val="18"/>
                      <w:highlight w:val="yellow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2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6A7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FURASTÉ, P. A. </w:t>
                  </w:r>
                  <w:r w:rsidDel="00000000" w:rsidR="00000000" w:rsidRPr="00000000">
                    <w:rPr>
                      <w:rFonts w:ascii="Verdana" w:cs="Verdana" w:eastAsia="Verdana" w:hAnsi="Verdana"/>
                      <w:b w:val="1"/>
                      <w:sz w:val="18"/>
                      <w:szCs w:val="18"/>
                      <w:vertAlign w:val="baseline"/>
                      <w:rtl w:val="0"/>
                    </w:rPr>
                    <w:t xml:space="preserve">Normas técnicas para o trabalho científico: elaboração e formatação</w:t>
                  </w: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. 14. ed. Porto Alegre: s.n., 2008.</w:t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6A8">
                  <w:pPr>
                    <w:rPr>
                      <w:rFonts w:ascii="Verdana" w:cs="Verdana" w:eastAsia="Verdana" w:hAnsi="Verdana"/>
                      <w:sz w:val="18"/>
                      <w:szCs w:val="18"/>
                      <w:highlight w:val="yellow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6A9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GIL, A.C. </w:t>
                  </w:r>
                  <w:r w:rsidDel="00000000" w:rsidR="00000000" w:rsidRPr="00000000">
                    <w:rPr>
                      <w:rFonts w:ascii="Verdana" w:cs="Verdana" w:eastAsia="Verdana" w:hAnsi="Verdana"/>
                      <w:b w:val="1"/>
                      <w:sz w:val="18"/>
                      <w:szCs w:val="18"/>
                      <w:vertAlign w:val="baseline"/>
                      <w:rtl w:val="0"/>
                    </w:rPr>
                    <w:t xml:space="preserve">Como elaborar projetos de pesquisa</w:t>
                  </w: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. 5.ed. São Paulo: Atlas, 2002.</w:t>
                  </w:r>
                </w:p>
                <w:p w:rsidR="00000000" w:rsidDel="00000000" w:rsidP="00000000" w:rsidRDefault="00000000" w:rsidRPr="00000000" w14:paraId="000006AA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SÁNCHEZ VÁZQUEZ, A. </w:t>
                  </w:r>
                  <w:r w:rsidDel="00000000" w:rsidR="00000000" w:rsidRPr="00000000">
                    <w:rPr>
                      <w:rFonts w:ascii="Verdana" w:cs="Verdana" w:eastAsia="Verdana" w:hAnsi="Verdana"/>
                      <w:i w:val="1"/>
                      <w:sz w:val="18"/>
                      <w:szCs w:val="18"/>
                      <w:vertAlign w:val="baseline"/>
                      <w:rtl w:val="0"/>
                    </w:rPr>
                    <w:t xml:space="preserve">Ética</w:t>
                  </w: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. 18. ed. Rio de Janeiro: Civilização Brasileira, 1998.</w:t>
                  </w:r>
                </w:p>
              </w:tc>
            </w:tr>
          </w:tbl>
          <w:p w:rsidR="00000000" w:rsidDel="00000000" w:rsidP="00000000" w:rsidRDefault="00000000" w:rsidRPr="00000000" w14:paraId="000006AB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vAlign w:val="top"/>
          </w:tcPr>
          <w:p w:rsidR="00000000" w:rsidDel="00000000" w:rsidP="00000000" w:rsidRDefault="00000000" w:rsidRPr="00000000" w14:paraId="000006B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41"/>
              <w:tblW w:w="4925.0" w:type="dxa"/>
              <w:jc w:val="left"/>
              <w:tblLayout w:type="fixed"/>
              <w:tblLook w:val="0000"/>
            </w:tblPr>
            <w:tblGrid>
              <w:gridCol w:w="454"/>
              <w:gridCol w:w="4471"/>
              <w:tblGridChange w:id="0">
                <w:tblGrid>
                  <w:gridCol w:w="454"/>
                  <w:gridCol w:w="4471"/>
                </w:tblGrid>
              </w:tblGridChange>
            </w:tblGrid>
            <w:tr>
              <w:tc>
                <w:tcPr>
                  <w:gridSpan w:val="2"/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d9d9d9" w:val="clear"/>
                  <w:vAlign w:val="top"/>
                </w:tcPr>
                <w:p w:rsidR="00000000" w:rsidDel="00000000" w:rsidP="00000000" w:rsidRDefault="00000000" w:rsidRPr="00000000" w14:paraId="000006B2">
                  <w:pPr>
                    <w:jc w:val="center"/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b w:val="1"/>
                      <w:color w:val="000000"/>
                      <w:sz w:val="18"/>
                      <w:szCs w:val="18"/>
                      <w:vertAlign w:val="baseline"/>
                      <w:rtl w:val="0"/>
                    </w:rPr>
                    <w:t xml:space="preserve">COMPLEMENTAR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6B4">
                  <w:pPr>
                    <w:rPr>
                      <w:rFonts w:ascii="Verdana" w:cs="Verdana" w:eastAsia="Verdana" w:hAnsi="Verdana"/>
                      <w:sz w:val="18"/>
                      <w:szCs w:val="18"/>
                      <w:highlight w:val="yellow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1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6B5">
                  <w:pPr>
                    <w:rPr>
                      <w:rFonts w:ascii="Verdana" w:cs="Verdana" w:eastAsia="Verdana" w:hAnsi="Verdana"/>
                      <w:color w:val="000000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SANTOS, B. de S. </w:t>
                  </w:r>
                  <w:r w:rsidDel="00000000" w:rsidR="00000000" w:rsidRPr="00000000">
                    <w:rPr>
                      <w:rFonts w:ascii="Verdana" w:cs="Verdana" w:eastAsia="Verdana" w:hAnsi="Verdana"/>
                      <w:b w:val="1"/>
                      <w:sz w:val="18"/>
                      <w:szCs w:val="18"/>
                      <w:vertAlign w:val="baseline"/>
                      <w:rtl w:val="0"/>
                    </w:rPr>
                    <w:t xml:space="preserve">Um discurso sobre as ciências</w:t>
                  </w: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. 5.ed. São Paulo: Cortez, 2008.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6B6">
                  <w:pPr>
                    <w:rPr>
                      <w:rFonts w:ascii="Verdana" w:cs="Verdana" w:eastAsia="Verdana" w:hAnsi="Verdana"/>
                      <w:sz w:val="18"/>
                      <w:szCs w:val="18"/>
                      <w:highlight w:val="yellow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2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6B7">
                  <w:pPr>
                    <w:rPr>
                      <w:rFonts w:ascii="Verdana" w:cs="Verdana" w:eastAsia="Verdana" w:hAnsi="Verdana"/>
                      <w:color w:val="000000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color w:val="000000"/>
                      <w:sz w:val="18"/>
                      <w:szCs w:val="18"/>
                      <w:vertAlign w:val="baseline"/>
                      <w:rtl w:val="0"/>
                    </w:rPr>
                    <w:t xml:space="preserve">BOGDAN, R. C.; BIKLEN, S. K. </w:t>
                  </w:r>
                  <w:r w:rsidDel="00000000" w:rsidR="00000000" w:rsidRPr="00000000">
                    <w:rPr>
                      <w:rFonts w:ascii="Verdana" w:cs="Verdana" w:eastAsia="Verdana" w:hAnsi="Verdana"/>
                      <w:b w:val="1"/>
                      <w:color w:val="000000"/>
                      <w:sz w:val="18"/>
                      <w:szCs w:val="18"/>
                      <w:vertAlign w:val="baseline"/>
                      <w:rtl w:val="0"/>
                    </w:rPr>
                    <w:t xml:space="preserve">Investigação qualitativa em educação: uma introdução à teoria e aos métodos</w:t>
                  </w:r>
                  <w:r w:rsidDel="00000000" w:rsidR="00000000" w:rsidRPr="00000000">
                    <w:rPr>
                      <w:rFonts w:ascii="Verdana" w:cs="Verdana" w:eastAsia="Verdana" w:hAnsi="Verdana"/>
                      <w:color w:val="000000"/>
                      <w:sz w:val="18"/>
                      <w:szCs w:val="18"/>
                      <w:vertAlign w:val="baseline"/>
                      <w:rtl w:val="0"/>
                    </w:rPr>
                    <w:t xml:space="preserve">. Porto: Porto, 1994.</w:t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6B8">
                  <w:pPr>
                    <w:rPr>
                      <w:rFonts w:ascii="Verdana" w:cs="Verdana" w:eastAsia="Verdana" w:hAnsi="Verdana"/>
                      <w:sz w:val="18"/>
                      <w:szCs w:val="18"/>
                      <w:highlight w:val="yellow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6B9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color w:val="000000"/>
                      <w:sz w:val="18"/>
                      <w:szCs w:val="18"/>
                      <w:vertAlign w:val="baseline"/>
                      <w:rtl w:val="0"/>
                    </w:rPr>
                    <w:t xml:space="preserve">CENCI, Â. V. </w:t>
                  </w:r>
                  <w:r w:rsidDel="00000000" w:rsidR="00000000" w:rsidRPr="00000000">
                    <w:rPr>
                      <w:rFonts w:ascii="Verdana" w:cs="Verdana" w:eastAsia="Verdana" w:hAnsi="Verdana"/>
                      <w:b w:val="1"/>
                      <w:color w:val="000000"/>
                      <w:sz w:val="18"/>
                      <w:szCs w:val="18"/>
                      <w:vertAlign w:val="baseline"/>
                      <w:rtl w:val="0"/>
                    </w:rPr>
                    <w:t xml:space="preserve">O que é ética? Elementos em torno de uma ética geral</w:t>
                  </w:r>
                  <w:r w:rsidDel="00000000" w:rsidR="00000000" w:rsidRPr="00000000">
                    <w:rPr>
                      <w:rFonts w:ascii="Verdana" w:cs="Verdana" w:eastAsia="Verdana" w:hAnsi="Verdana"/>
                      <w:color w:val="000000"/>
                      <w:sz w:val="18"/>
                      <w:szCs w:val="18"/>
                      <w:vertAlign w:val="baseline"/>
                      <w:rtl w:val="0"/>
                    </w:rPr>
                    <w:t xml:space="preserve">. Passo Fundo, 2000.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6BA">
                  <w:pPr>
                    <w:rPr>
                      <w:rFonts w:ascii="Verdana" w:cs="Verdana" w:eastAsia="Verdana" w:hAnsi="Verdana"/>
                      <w:sz w:val="18"/>
                      <w:szCs w:val="18"/>
                      <w:highlight w:val="yellow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6BB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LAKATOS, E. M.; MARCONI, M.A. </w:t>
                  </w:r>
                  <w:r w:rsidDel="00000000" w:rsidR="00000000" w:rsidRPr="00000000">
                    <w:rPr>
                      <w:rFonts w:ascii="Verdana" w:cs="Verdana" w:eastAsia="Verdana" w:hAnsi="Verdana"/>
                      <w:b w:val="1"/>
                      <w:sz w:val="18"/>
                      <w:szCs w:val="18"/>
                      <w:vertAlign w:val="baseline"/>
                      <w:rtl w:val="0"/>
                    </w:rPr>
                    <w:t xml:space="preserve">Fundamentos de metodologia científica</w:t>
                  </w: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. 6. Ed. São Paulo: Atlas, 2005.</w:t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6BC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5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6BD">
                  <w:pPr>
                    <w:rPr>
                      <w:rFonts w:ascii="Verdana" w:cs="Verdana" w:eastAsia="Verdana" w:hAnsi="Verdana"/>
                      <w:color w:val="000000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LÖCHE, J. C. </w:t>
                  </w:r>
                  <w:r w:rsidDel="00000000" w:rsidR="00000000" w:rsidRPr="00000000">
                    <w:rPr>
                      <w:rFonts w:ascii="Verdana" w:cs="Verdana" w:eastAsia="Verdana" w:hAnsi="Verdana"/>
                      <w:b w:val="1"/>
                      <w:sz w:val="18"/>
                      <w:szCs w:val="18"/>
                      <w:vertAlign w:val="baseline"/>
                      <w:rtl w:val="0"/>
                    </w:rPr>
                    <w:t xml:space="preserve">Fundamentos de Metodologia Científica: teoria da ciência e iniciação à pesquisa</w:t>
                  </w: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. Petrópolis: Vozes, 1997.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6BE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6C5">
      <w:pPr>
        <w:jc w:val="both"/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2"/>
        <w:tblW w:w="10390.0" w:type="dxa"/>
        <w:jc w:val="left"/>
        <w:tblInd w:w="-587.0" w:type="dxa"/>
        <w:tblLayout w:type="fixed"/>
        <w:tblLook w:val="0000"/>
      </w:tblPr>
      <w:tblGrid>
        <w:gridCol w:w="10390"/>
        <w:tblGridChange w:id="0">
          <w:tblGrid>
            <w:gridCol w:w="10390"/>
          </w:tblGrid>
        </w:tblGridChange>
      </w:tblGrid>
      <w:tr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vAlign w:val="top"/>
          </w:tcPr>
          <w:p w:rsidR="00000000" w:rsidDel="00000000" w:rsidP="00000000" w:rsidRDefault="00000000" w:rsidRPr="00000000" w14:paraId="000006C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43"/>
              <w:tblW w:w="10113.0" w:type="dxa"/>
              <w:jc w:val="left"/>
              <w:tblLayout w:type="fixed"/>
              <w:tblLook w:val="0000"/>
            </w:tblPr>
            <w:tblGrid>
              <w:gridCol w:w="454"/>
              <w:gridCol w:w="9659"/>
              <w:tblGridChange w:id="0">
                <w:tblGrid>
                  <w:gridCol w:w="454"/>
                  <w:gridCol w:w="9659"/>
                </w:tblGrid>
              </w:tblGridChange>
            </w:tblGrid>
            <w:tr>
              <w:tc>
                <w:tcPr>
                  <w:gridSpan w:val="2"/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d9d9d9" w:val="clear"/>
                  <w:vAlign w:val="top"/>
                </w:tcPr>
                <w:p w:rsidR="00000000" w:rsidDel="00000000" w:rsidP="00000000" w:rsidRDefault="00000000" w:rsidRPr="00000000" w14:paraId="000006C7">
                  <w:pPr>
                    <w:jc w:val="center"/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b w:val="1"/>
                      <w:color w:val="000000"/>
                      <w:sz w:val="18"/>
                      <w:szCs w:val="18"/>
                      <w:vertAlign w:val="baseline"/>
                      <w:rtl w:val="0"/>
                    </w:rPr>
                    <w:t xml:space="preserve">SUGERIDA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6C9">
                  <w:pPr>
                    <w:rPr>
                      <w:rFonts w:ascii="Verdana" w:cs="Verdana" w:eastAsia="Verdana" w:hAnsi="Verdana"/>
                      <w:sz w:val="18"/>
                      <w:szCs w:val="18"/>
                      <w:highlight w:val="yellow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1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6CA">
                  <w:pPr>
                    <w:rPr>
                      <w:rFonts w:ascii="Verdana" w:cs="Verdana" w:eastAsia="Verdana" w:hAnsi="Verdana"/>
                      <w:color w:val="000000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color w:val="000000"/>
                      <w:sz w:val="18"/>
                      <w:szCs w:val="18"/>
                      <w:vertAlign w:val="baseline"/>
                      <w:rtl w:val="0"/>
                    </w:rPr>
                    <w:t xml:space="preserve">ASSOCIAÇÃO BRASILEIRA DE NORMAS TÉCNICAS. </w:t>
                  </w:r>
                  <w:r w:rsidDel="00000000" w:rsidR="00000000" w:rsidRPr="00000000">
                    <w:rPr>
                      <w:rFonts w:ascii="Verdana" w:cs="Verdana" w:eastAsia="Verdana" w:hAnsi="Verdana"/>
                      <w:b w:val="1"/>
                      <w:i w:val="1"/>
                      <w:color w:val="000000"/>
                      <w:sz w:val="18"/>
                      <w:szCs w:val="18"/>
                      <w:vertAlign w:val="baseline"/>
                      <w:rtl w:val="0"/>
                    </w:rPr>
                    <w:t xml:space="preserve">NBR 6023</w:t>
                  </w:r>
                  <w:r w:rsidDel="00000000" w:rsidR="00000000" w:rsidRPr="00000000">
                    <w:rPr>
                      <w:rFonts w:ascii="Verdana" w:cs="Verdana" w:eastAsia="Verdana" w:hAnsi="Verdana"/>
                      <w:b w:val="1"/>
                      <w:color w:val="000000"/>
                      <w:sz w:val="18"/>
                      <w:szCs w:val="18"/>
                      <w:vertAlign w:val="baseline"/>
                      <w:rtl w:val="0"/>
                    </w:rPr>
                    <w:t xml:space="preserve">: informação e documentação: elaboração de referências</w:t>
                  </w:r>
                  <w:r w:rsidDel="00000000" w:rsidR="00000000" w:rsidRPr="00000000">
                    <w:rPr>
                      <w:rFonts w:ascii="Verdana" w:cs="Verdana" w:eastAsia="Verdana" w:hAnsi="Verdana"/>
                      <w:color w:val="000000"/>
                      <w:sz w:val="18"/>
                      <w:szCs w:val="18"/>
                      <w:vertAlign w:val="baseline"/>
                      <w:rtl w:val="0"/>
                    </w:rPr>
                    <w:t xml:space="preserve">. Rio de Janeiro, 2002. </w:t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6CB">
                  <w:pPr>
                    <w:rPr>
                      <w:rFonts w:ascii="Verdana" w:cs="Verdana" w:eastAsia="Verdana" w:hAnsi="Verdana"/>
                      <w:sz w:val="18"/>
                      <w:szCs w:val="18"/>
                      <w:highlight w:val="yellow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2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6CC">
                  <w:pPr>
                    <w:rPr>
                      <w:rFonts w:ascii="Verdana" w:cs="Verdana" w:eastAsia="Verdana" w:hAnsi="Verdana"/>
                      <w:color w:val="000000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color w:val="000000"/>
                      <w:sz w:val="18"/>
                      <w:szCs w:val="18"/>
                      <w:vertAlign w:val="baseline"/>
                      <w:rtl w:val="0"/>
                    </w:rPr>
                    <w:t xml:space="preserve">ASSOCIAÇÃO BRASILEIRA DE NORMAS TÉCNICAS. </w:t>
                  </w:r>
                  <w:r w:rsidDel="00000000" w:rsidR="00000000" w:rsidRPr="00000000">
                    <w:rPr>
                      <w:rFonts w:ascii="Verdana" w:cs="Verdana" w:eastAsia="Verdana" w:hAnsi="Verdana"/>
                      <w:b w:val="1"/>
                      <w:i w:val="1"/>
                      <w:color w:val="000000"/>
                      <w:sz w:val="18"/>
                      <w:szCs w:val="18"/>
                      <w:vertAlign w:val="baseline"/>
                      <w:rtl w:val="0"/>
                    </w:rPr>
                    <w:t xml:space="preserve">NBR 10520</w:t>
                  </w:r>
                  <w:r w:rsidDel="00000000" w:rsidR="00000000" w:rsidRPr="00000000">
                    <w:rPr>
                      <w:rFonts w:ascii="Verdana" w:cs="Verdana" w:eastAsia="Verdana" w:hAnsi="Verdana"/>
                      <w:b w:val="1"/>
                      <w:color w:val="000000"/>
                      <w:sz w:val="18"/>
                      <w:szCs w:val="18"/>
                      <w:vertAlign w:val="baseline"/>
                      <w:rtl w:val="0"/>
                    </w:rPr>
                    <w:t xml:space="preserve">: informação e documentação: apresentação de citações em documentos</w:t>
                  </w:r>
                  <w:r w:rsidDel="00000000" w:rsidR="00000000" w:rsidRPr="00000000">
                    <w:rPr>
                      <w:rFonts w:ascii="Verdana" w:cs="Verdana" w:eastAsia="Verdana" w:hAnsi="Verdana"/>
                      <w:color w:val="000000"/>
                      <w:sz w:val="18"/>
                      <w:szCs w:val="18"/>
                      <w:vertAlign w:val="baseline"/>
                      <w:rtl w:val="0"/>
                    </w:rPr>
                    <w:t xml:space="preserve">. Rio de Janeiro, 2002. </w:t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6CD">
                  <w:pPr>
                    <w:rPr>
                      <w:rFonts w:ascii="Verdana" w:cs="Verdana" w:eastAsia="Verdana" w:hAnsi="Verdana"/>
                      <w:sz w:val="18"/>
                      <w:szCs w:val="18"/>
                      <w:highlight w:val="yellow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6CE">
                  <w:pPr>
                    <w:rPr>
                      <w:rFonts w:ascii="Verdana" w:cs="Verdana" w:eastAsia="Verdana" w:hAnsi="Verdana"/>
                      <w:color w:val="000000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color w:val="000000"/>
                      <w:sz w:val="18"/>
                      <w:szCs w:val="18"/>
                      <w:vertAlign w:val="baseline"/>
                      <w:rtl w:val="0"/>
                    </w:rPr>
                    <w:t xml:space="preserve">ASSOCIAÇÃO BRASILEIRA DE NORMAS TÉCNICAS. </w:t>
                  </w:r>
                  <w:r w:rsidDel="00000000" w:rsidR="00000000" w:rsidRPr="00000000">
                    <w:rPr>
                      <w:rFonts w:ascii="Verdana" w:cs="Verdana" w:eastAsia="Verdana" w:hAnsi="Verdana"/>
                      <w:b w:val="1"/>
                      <w:i w:val="1"/>
                      <w:color w:val="000000"/>
                      <w:sz w:val="18"/>
                      <w:szCs w:val="18"/>
                      <w:vertAlign w:val="baseline"/>
                      <w:rtl w:val="0"/>
                    </w:rPr>
                    <w:t xml:space="preserve">NBR 14724</w:t>
                  </w:r>
                  <w:r w:rsidDel="00000000" w:rsidR="00000000" w:rsidRPr="00000000">
                    <w:rPr>
                      <w:rFonts w:ascii="Verdana" w:cs="Verdana" w:eastAsia="Verdana" w:hAnsi="Verdana"/>
                      <w:b w:val="1"/>
                      <w:color w:val="000000"/>
                      <w:sz w:val="18"/>
                      <w:szCs w:val="18"/>
                      <w:vertAlign w:val="baseline"/>
                      <w:rtl w:val="0"/>
                    </w:rPr>
                    <w:t xml:space="preserve">: informação e documentação: apresentação de Trabalhos Acadêmicos</w:t>
                  </w:r>
                  <w:r w:rsidDel="00000000" w:rsidR="00000000" w:rsidRPr="00000000">
                    <w:rPr>
                      <w:rFonts w:ascii="Verdana" w:cs="Verdana" w:eastAsia="Verdana" w:hAnsi="Verdana"/>
                      <w:color w:val="000000"/>
                      <w:sz w:val="18"/>
                      <w:szCs w:val="18"/>
                      <w:vertAlign w:val="baseline"/>
                      <w:rtl w:val="0"/>
                    </w:rPr>
                    <w:t xml:space="preserve">. Rio de Janeiro, 2002. </w:t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6CF">
                  <w:pPr>
                    <w:rPr>
                      <w:rFonts w:ascii="Verdana" w:cs="Verdana" w:eastAsia="Verdana" w:hAnsi="Verdana"/>
                      <w:sz w:val="18"/>
                      <w:szCs w:val="18"/>
                      <w:highlight w:val="yellow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6D0">
                  <w:pPr>
                    <w:rPr>
                      <w:rFonts w:ascii="Verdana" w:cs="Verdana" w:eastAsia="Verdana" w:hAnsi="Verdana"/>
                      <w:color w:val="000000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color w:val="000000"/>
                      <w:sz w:val="18"/>
                      <w:szCs w:val="18"/>
                      <w:vertAlign w:val="baseline"/>
                      <w:rtl w:val="0"/>
                    </w:rPr>
                    <w:t xml:space="preserve">BRASIL. Resolução 196/96 de 10 de outubro de 1996. Dispõe sobre as diretrizes e normas regulamentadoras de pesquisas envolvendo seres humanos. Conselho Nacional de Saúde, Brasília, DF, 10 de out. de 1996. Disponível em: &lt;https://conselho.saude.gov.br/docs/Reso196.doc&gt;. </w:t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6D1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5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6D2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SEVERINO, A. J. </w:t>
                  </w:r>
                  <w:r w:rsidDel="00000000" w:rsidR="00000000" w:rsidRPr="00000000">
                    <w:rPr>
                      <w:rFonts w:ascii="Verdana" w:cs="Verdana" w:eastAsia="Verdana" w:hAnsi="Verdana"/>
                      <w:b w:val="1"/>
                      <w:sz w:val="18"/>
                      <w:szCs w:val="18"/>
                      <w:vertAlign w:val="baseline"/>
                      <w:rtl w:val="0"/>
                    </w:rPr>
                    <w:t xml:space="preserve">Metodologia do trabalho científico</w:t>
                  </w: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. São Paulo: Cortez, 2007.</w:t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6D3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6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6D4">
                  <w:pPr>
                    <w:jc w:val="both"/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Ética e cidadania: construindo valores na escola e na sociedade / Secretaria de Educação Básica, Fundo Nacional de Desenvolvimento da Educação. – Brasília: Ministério da Educação, Secretaria de Educação Básica, 2007. Disponível em: </w:t>
                  </w:r>
                  <w:hyperlink r:id="rId18">
                    <w:r w:rsidDel="00000000" w:rsidR="00000000" w:rsidRPr="00000000">
                      <w:rPr>
                        <w:rFonts w:ascii="Verdana" w:cs="Verdana" w:eastAsia="Verdana" w:hAnsi="Verdana"/>
                        <w:color w:val="0563c1"/>
                        <w:sz w:val="18"/>
                        <w:szCs w:val="18"/>
                        <w:u w:val="single"/>
                        <w:vertAlign w:val="baseline"/>
                        <w:rtl w:val="0"/>
                      </w:rPr>
                      <w:t xml:space="preserve">http://portal.mec.gov.br/seb/arquivos/pdf/Etica/liv_etic_cidad.pdf</w:t>
                    </w:r>
                  </w:hyperlink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. </w:t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6D5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7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6D6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color w:val="000000"/>
                      <w:sz w:val="18"/>
                      <w:szCs w:val="18"/>
                      <w:vertAlign w:val="baseline"/>
                      <w:rtl w:val="0"/>
                    </w:rPr>
                    <w:t xml:space="preserve">LUDKE, M.; ANDRÉ, M. </w:t>
                  </w:r>
                  <w:r w:rsidDel="00000000" w:rsidR="00000000" w:rsidRPr="00000000">
                    <w:rPr>
                      <w:rFonts w:ascii="Verdana" w:cs="Verdana" w:eastAsia="Verdana" w:hAnsi="Verdana"/>
                      <w:b w:val="1"/>
                      <w:color w:val="000000"/>
                      <w:sz w:val="18"/>
                      <w:szCs w:val="18"/>
                      <w:vertAlign w:val="baseline"/>
                      <w:rtl w:val="0"/>
                    </w:rPr>
                    <w:t xml:space="preserve">Pesquisa em educação: abordagens qualitativas</w:t>
                  </w:r>
                  <w:r w:rsidDel="00000000" w:rsidR="00000000" w:rsidRPr="00000000">
                    <w:rPr>
                      <w:rFonts w:ascii="Verdana" w:cs="Verdana" w:eastAsia="Verdana" w:hAnsi="Verdana"/>
                      <w:color w:val="000000"/>
                      <w:sz w:val="18"/>
                      <w:szCs w:val="18"/>
                      <w:vertAlign w:val="baseline"/>
                      <w:rtl w:val="0"/>
                    </w:rPr>
                    <w:t xml:space="preserve">. São Paulo: Pedagógica e Universitária Ltda., 1986.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6D7">
            <w:pPr>
              <w:jc w:val="center"/>
              <w:rPr>
                <w:rFonts w:ascii="Verdana" w:cs="Verdana" w:eastAsia="Verdana" w:hAnsi="Verdana"/>
                <w:b w:val="0"/>
                <w:color w:val="00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6D8">
      <w:pPr>
        <w:jc w:val="both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9">
      <w:pPr>
        <w:jc w:val="both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A">
      <w:pPr>
        <w:jc w:val="both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B">
      <w:pPr>
        <w:jc w:val="both"/>
        <w:rPr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44"/>
        <w:tblW w:w="10390.0" w:type="dxa"/>
        <w:jc w:val="left"/>
        <w:tblInd w:w="-587.0" w:type="dxa"/>
        <w:tblLayout w:type="fixed"/>
        <w:tblLook w:val="0000"/>
      </w:tblPr>
      <w:tblGrid>
        <w:gridCol w:w="445"/>
        <w:gridCol w:w="1512"/>
        <w:gridCol w:w="1040"/>
        <w:gridCol w:w="1559"/>
        <w:gridCol w:w="11"/>
        <w:gridCol w:w="549"/>
        <w:gridCol w:w="799"/>
        <w:gridCol w:w="342"/>
        <w:gridCol w:w="1276"/>
        <w:gridCol w:w="208"/>
        <w:gridCol w:w="2609"/>
        <w:gridCol w:w="40"/>
        <w:tblGridChange w:id="0">
          <w:tblGrid>
            <w:gridCol w:w="445"/>
            <w:gridCol w:w="1512"/>
            <w:gridCol w:w="1040"/>
            <w:gridCol w:w="1559"/>
            <w:gridCol w:w="11"/>
            <w:gridCol w:w="549"/>
            <w:gridCol w:w="799"/>
            <w:gridCol w:w="342"/>
            <w:gridCol w:w="1276"/>
            <w:gridCol w:w="208"/>
            <w:gridCol w:w="2609"/>
            <w:gridCol w:w="40"/>
          </w:tblGrid>
        </w:tblGridChange>
      </w:tblGrid>
      <w:tr>
        <w:tc>
          <w:tcPr>
            <w:gridSpan w:val="11"/>
            <w:vAlign w:val="top"/>
          </w:tcPr>
          <w:p w:rsidR="00000000" w:rsidDel="00000000" w:rsidP="00000000" w:rsidRDefault="00000000" w:rsidRPr="00000000" w14:paraId="000006DC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0" distR="0" hidden="0" layoutInCell="1" locked="0" relativeHeight="0" simplePos="0">
                      <wp:simplePos x="0" y="0"/>
                      <wp:positionH relativeFrom="column">
                        <wp:posOffset>355600</wp:posOffset>
                      </wp:positionH>
                      <wp:positionV relativeFrom="paragraph">
                        <wp:posOffset>38100</wp:posOffset>
                      </wp:positionV>
                      <wp:extent cx="5370195" cy="798195"/>
                      <wp:effectExtent b="0" l="0" r="0" t="0"/>
                      <wp:wrapNone/>
                      <wp:docPr id="2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2660903" y="3380903"/>
                                <a:ext cx="5370195" cy="798195"/>
                                <a:chOff x="2660903" y="3380903"/>
                                <a:chExt cx="5369560" cy="797560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2660903" y="3380903"/>
                                  <a:ext cx="5369560" cy="797560"/>
                                  <a:chOff x="560" y="72"/>
                                  <a:chExt cx="8456" cy="1256"/>
                                </a:xfrm>
                              </wpg:grpSpPr>
                              <wps:wsp>
                                <wps:cNvSpPr/>
                                <wps:cNvPr id="3" name="Shape 3"/>
                                <wps:spPr>
                                  <a:xfrm>
                                    <a:off x="560" y="72"/>
                                    <a:ext cx="8450" cy="1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9" name="Shape 9"/>
                                <wps:spPr>
                                  <a:xfrm>
                                    <a:off x="560" y="72"/>
                                    <a:ext cx="8456" cy="125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D8D8D8">
                                      <a:alpha val="89803"/>
                                    </a:srgbClr>
                                  </a:solidFill>
                                  <a:ln cap="sq" cmpd="sng" w="19075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10" name="Shape 10"/>
                                <wps:spPr>
                                  <a:xfrm>
                                    <a:off x="1638" y="257"/>
                                    <a:ext cx="6116" cy="10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-283.99999618530273" w:firstLine="0"/>
                                        <w:jc w:val="center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Calibri" w:cs="Calibri" w:eastAsia="Calibri" w:hAnsi="Calibri"/>
                                          <w:b w:val="1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26"/>
                                          <w:vertAlign w:val="baseline"/>
                                        </w:rPr>
                                        <w:t xml:space="preserve">FUNDAÇÃO UNIVERSIDADE FEDERAL DE RONDÔNIA</w:t>
                                      </w:r>
                                    </w:p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center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Calibri" w:cs="Calibri" w:eastAsia="Calibri" w:hAnsi="Calibri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26"/>
                                          <w:vertAlign w:val="baseline"/>
                                        </w:rPr>
                                      </w:r>
                                      <w:r w:rsidDel="00000000" w:rsidR="00000000" w:rsidRPr="00000000">
                                        <w:rPr>
                                          <w:rFonts w:ascii="Calibri" w:cs="Calibri" w:eastAsia="Calibri" w:hAnsi="Calibri"/>
                                          <w:b w:val="1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26"/>
                                          <w:vertAlign w:val="baseline"/>
                                        </w:rPr>
                                        <w:t xml:space="preserve">CAMPUS DE JI-PARANÁ</w:t>
                                      </w:r>
                                    </w:p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-283.99999618530273" w:firstLine="0"/>
                                        <w:jc w:val="center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Calibri" w:cs="Calibri" w:eastAsia="Calibri" w:hAnsi="Calibri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26"/>
                                          <w:vertAlign w:val="baseline"/>
                                        </w:rPr>
                                      </w:r>
                                      <w:r w:rsidDel="00000000" w:rsidR="00000000" w:rsidRPr="00000000">
                                        <w:rPr>
                                          <w:rFonts w:ascii="Calibri" w:cs="Calibri" w:eastAsia="Calibri" w:hAnsi="Calibri"/>
                                          <w:b w:val="1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26"/>
                                          <w:vertAlign w:val="baseline"/>
                                        </w:rPr>
                                        <w:t xml:space="preserve">DEPARTAMENTO DE FÍSICA DE JI-PARANÁ</w:t>
                                      </w:r>
                                      <w:r w:rsidDel="00000000" w:rsidR="00000000" w:rsidRPr="00000000">
                                        <w:rPr>
                                          <w:rFonts w:ascii="Arial" w:cs="Arial" w:eastAsia="Arial" w:hAnsi="Arial"/>
                                          <w:b w:val="1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26"/>
                                          <w:vertAlign w:val="baseline"/>
                                        </w:rPr>
                                        <w:t xml:space="preserve"> – DEFIJI</w:t>
                                      </w:r>
                                    </w:p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Arial" w:cs="Arial" w:eastAsia="Arial" w:hAnsi="Arial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26"/>
                                          <w:vertAlign w:val="baseline"/>
                                        </w:rPr>
                                      </w:r>
                                    </w:p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Arial" w:cs="Arial" w:eastAsia="Arial" w:hAnsi="Arial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24"/>
                                          <w:vertAlign w:val="baseline"/>
                                        </w:rPr>
                                      </w:r>
                                    </w:p>
                                  </w:txbxContent>
                                </wps:txbx>
                                <wps:bodyPr anchorCtr="0" anchor="t" bIns="45700" lIns="91425" spcFirstLastPara="1" rIns="91425" wrap="square" tIns="45700"/>
                              </wps:wsp>
                              <pic:pic>
                                <pic:nvPicPr>
                                  <pic:cNvPr id="11" name="Shape 11"/>
                                  <pic:cNvPicPr preferRelativeResize="0"/>
                                </pic:nvPicPr>
                                <pic:blipFill rotWithShape="1">
                                  <a:blip r:embed="rId19">
                                    <a:alphaModFix/>
                                  </a:blip>
                                  <a:srcRect b="0" l="0" r="0" t="0"/>
                                  <a:stretch/>
                                </pic:blipFill>
                                <pic:spPr>
                                  <a:xfrm>
                                    <a:off x="7782" y="135"/>
                                    <a:ext cx="1147" cy="114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>
                                <pic:nvPicPr>
                                  <pic:cNvPr id="12" name="Shape 12"/>
                                  <pic:cNvPicPr preferRelativeResize="0"/>
                                </pic:nvPicPr>
                                <pic:blipFill rotWithShape="1">
                                  <a:blip r:embed="rId20">
                                    <a:alphaModFix/>
                                  </a:blip>
                                  <a:srcRect b="0" l="0" r="0" t="0"/>
                                  <a:stretch/>
                                </pic:blipFill>
                                <pic:spPr>
                                  <a:xfrm>
                                    <a:off x="636" y="131"/>
                                    <a:ext cx="1262" cy="114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0" distR="0" hidden="0" layoutInCell="1" locked="0" relativeHeight="0" simplePos="0">
                      <wp:simplePos x="0" y="0"/>
                      <wp:positionH relativeFrom="column">
                        <wp:posOffset>355600</wp:posOffset>
                      </wp:positionH>
                      <wp:positionV relativeFrom="paragraph">
                        <wp:posOffset>38100</wp:posOffset>
                      </wp:positionV>
                      <wp:extent cx="5370195" cy="798195"/>
                      <wp:effectExtent b="0" l="0" r="0" t="0"/>
                      <wp:wrapNone/>
                      <wp:docPr id="2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2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370195" cy="79819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6DD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DE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DF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E0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E1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EC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tcBorders>
              <w:bottom w:color="808080" w:space="0" w:sz="4" w:val="single"/>
            </w:tcBorders>
            <w:vAlign w:val="top"/>
          </w:tcPr>
          <w:p w:rsidR="00000000" w:rsidDel="00000000" w:rsidP="00000000" w:rsidRDefault="00000000" w:rsidRPr="00000000" w14:paraId="000006ED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bottom w:color="808080" w:space="0" w:sz="4" w:val="single"/>
            </w:tcBorders>
            <w:vAlign w:val="top"/>
          </w:tcPr>
          <w:p w:rsidR="00000000" w:rsidDel="00000000" w:rsidP="00000000" w:rsidRDefault="00000000" w:rsidRPr="00000000" w14:paraId="000006EF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bottom w:color="808080" w:space="0" w:sz="4" w:val="single"/>
            </w:tcBorders>
            <w:vAlign w:val="top"/>
          </w:tcPr>
          <w:p w:rsidR="00000000" w:rsidDel="00000000" w:rsidP="00000000" w:rsidRDefault="00000000" w:rsidRPr="00000000" w14:paraId="000006F3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808080" w:space="0" w:sz="4" w:val="single"/>
            </w:tcBorders>
            <w:vAlign w:val="top"/>
          </w:tcPr>
          <w:p w:rsidR="00000000" w:rsidDel="00000000" w:rsidP="00000000" w:rsidRDefault="00000000" w:rsidRPr="00000000" w14:paraId="000006F7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F8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12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deeaf6" w:val="clear"/>
            <w:vAlign w:val="top"/>
          </w:tcPr>
          <w:p w:rsidR="00000000" w:rsidDel="00000000" w:rsidP="00000000" w:rsidRDefault="00000000" w:rsidRPr="00000000" w14:paraId="000006F9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9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705">
            <w:pPr>
              <w:jc w:val="center"/>
              <w:rPr>
                <w:rFonts w:ascii="Verdana" w:cs="Verdana" w:eastAsia="Verdana" w:hAnsi="Verdana"/>
                <w:b w:val="0"/>
                <w:color w:val="00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IDENTIFICAÇÃO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fff2cc" w:val="clear"/>
            <w:vAlign w:val="top"/>
          </w:tcPr>
          <w:p w:rsidR="00000000" w:rsidDel="00000000" w:rsidP="00000000" w:rsidRDefault="00000000" w:rsidRPr="00000000" w14:paraId="0000070E">
            <w:pPr>
              <w:jc w:val="center"/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EMENTA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711">
            <w:pPr>
              <w:rPr>
                <w:rFonts w:ascii="Verdana" w:cs="Verdana" w:eastAsia="Verdana" w:hAnsi="Verdana"/>
                <w:b w:val="0"/>
                <w:color w:val="00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CURSO: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713">
            <w:pPr>
              <w:rPr>
                <w:rFonts w:ascii="Verdana" w:cs="Verdana" w:eastAsia="Verdana" w:hAnsi="Verdana"/>
                <w:sz w:val="18"/>
                <w:szCs w:val="18"/>
                <w:highlight w:val="yellow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Licenciatura em Física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restart"/>
            <w:tcBorders>
              <w:top w:color="808080" w:space="0" w:sz="4" w:val="single"/>
              <w:left w:color="808080" w:space="0" w:sz="4" w:val="single"/>
              <w:right w:color="808080" w:space="0" w:sz="4" w:val="single"/>
            </w:tcBorders>
            <w:shd w:fill="fff2cc" w:val="clear"/>
            <w:vAlign w:val="top"/>
          </w:tcPr>
          <w:p w:rsidR="00000000" w:rsidDel="00000000" w:rsidP="00000000" w:rsidRDefault="00000000" w:rsidRPr="00000000" w14:paraId="0000071A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vertAlign w:val="baseline"/>
                <w:rtl w:val="0"/>
              </w:rPr>
              <w:t xml:space="preserve">Textualidade, com ênfase em aspectos organizacionais do texto escrito de natureza técnica científica e/ou acadêmica. Retrospectiva histórica sobre a relação Ciência, Tecnologia e Sociedade. Exploração de ferramentas tecnológicas.</w:t>
            </w:r>
          </w:p>
        </w:tc>
      </w:tr>
      <w:tr>
        <w:tc>
          <w:tcPr>
            <w:gridSpan w:val="2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71D">
            <w:pPr>
              <w:rPr>
                <w:rFonts w:ascii="Verdana" w:cs="Verdana" w:eastAsia="Verdana" w:hAnsi="Verdana"/>
                <w:sz w:val="18"/>
                <w:szCs w:val="18"/>
                <w:highlight w:val="yellow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DISCIPLINA: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71F">
            <w:pPr>
              <w:rPr>
                <w:rFonts w:ascii="Verdana" w:cs="Verdana" w:eastAsia="Verdana" w:hAnsi="Verdana"/>
                <w:color w:val="00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000000"/>
                <w:sz w:val="18"/>
                <w:szCs w:val="18"/>
                <w:vertAlign w:val="baseline"/>
                <w:rtl w:val="0"/>
              </w:rPr>
              <w:t xml:space="preserve">Leitura, escrita, comunicação, tecnologia e sociedade</w:t>
            </w:r>
          </w:p>
        </w:tc>
        <w:tc>
          <w:tcPr>
            <w:gridSpan w:val="2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722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CÓDIGO: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724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vertAlign w:val="baseline"/>
                <w:rtl w:val="0"/>
              </w:rPr>
              <w:t xml:space="preserve">P07</w:t>
            </w:r>
          </w:p>
        </w:tc>
        <w:tc>
          <w:tcPr>
            <w:gridSpan w:val="3"/>
            <w:vMerge w:val="continue"/>
            <w:tcBorders>
              <w:top w:color="808080" w:space="0" w:sz="4" w:val="single"/>
              <w:left w:color="808080" w:space="0" w:sz="4" w:val="single"/>
              <w:right w:color="808080" w:space="0" w:sz="4" w:val="single"/>
            </w:tcBorders>
            <w:shd w:fill="fff2cc" w:val="clear"/>
            <w:vAlign w:val="top"/>
          </w:tcPr>
          <w:p w:rsidR="00000000" w:rsidDel="00000000" w:rsidP="00000000" w:rsidRDefault="00000000" w:rsidRPr="00000000" w14:paraId="000007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729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PROFESSOR: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72B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top w:color="808080" w:space="0" w:sz="4" w:val="single"/>
              <w:left w:color="808080" w:space="0" w:sz="4" w:val="single"/>
              <w:right w:color="808080" w:space="0" w:sz="4" w:val="single"/>
            </w:tcBorders>
            <w:shd w:fill="fff2cc" w:val="clear"/>
            <w:vAlign w:val="top"/>
          </w:tcPr>
          <w:p w:rsidR="00000000" w:rsidDel="00000000" w:rsidP="00000000" w:rsidRDefault="00000000" w:rsidRPr="00000000" w14:paraId="000007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735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COORDENADOR: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737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top w:color="808080" w:space="0" w:sz="4" w:val="single"/>
              <w:left w:color="808080" w:space="0" w:sz="4" w:val="single"/>
              <w:right w:color="808080" w:space="0" w:sz="4" w:val="single"/>
            </w:tcBorders>
            <w:shd w:fill="fff2cc" w:val="clear"/>
            <w:vAlign w:val="top"/>
          </w:tcPr>
          <w:p w:rsidR="00000000" w:rsidDel="00000000" w:rsidP="00000000" w:rsidRDefault="00000000" w:rsidRPr="00000000" w14:paraId="000007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741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PERÍODO: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743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746">
            <w:pPr>
              <w:rPr>
                <w:rFonts w:ascii="Verdana" w:cs="Verdana" w:eastAsia="Verdana" w:hAnsi="Verdana"/>
                <w:sz w:val="18"/>
                <w:szCs w:val="18"/>
                <w:highlight w:val="yellow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SEMESTRE: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748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vertAlign w:val="baseline"/>
                <w:rtl w:val="0"/>
              </w:rPr>
              <w:t xml:space="preserve">8º</w:t>
            </w:r>
          </w:p>
        </w:tc>
        <w:tc>
          <w:tcPr>
            <w:gridSpan w:val="3"/>
            <w:vMerge w:val="continue"/>
            <w:tcBorders>
              <w:top w:color="808080" w:space="0" w:sz="4" w:val="single"/>
              <w:left w:color="808080" w:space="0" w:sz="4" w:val="single"/>
              <w:right w:color="808080" w:space="0" w:sz="4" w:val="single"/>
            </w:tcBorders>
            <w:shd w:fill="fff2cc" w:val="clear"/>
            <w:vAlign w:val="top"/>
          </w:tcPr>
          <w:p w:rsidR="00000000" w:rsidDel="00000000" w:rsidP="00000000" w:rsidRDefault="00000000" w:rsidRPr="00000000" w14:paraId="000007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74D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ANO: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74F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752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TURMA: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754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top w:color="808080" w:space="0" w:sz="4" w:val="single"/>
              <w:left w:color="808080" w:space="0" w:sz="4" w:val="single"/>
              <w:right w:color="808080" w:space="0" w:sz="4" w:val="single"/>
            </w:tcBorders>
            <w:shd w:fill="fff2cc" w:val="clear"/>
            <w:vAlign w:val="top"/>
          </w:tcPr>
          <w:p w:rsidR="00000000" w:rsidDel="00000000" w:rsidP="00000000" w:rsidRDefault="00000000" w:rsidRPr="00000000" w14:paraId="000007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9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759">
            <w:pPr>
              <w:jc w:val="center"/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vertAlign w:val="baseline"/>
                <w:rtl w:val="0"/>
              </w:rPr>
              <w:t xml:space="preserve">CARGA HORÁRIA (horas-aula)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top w:color="808080" w:space="0" w:sz="4" w:val="single"/>
              <w:left w:color="808080" w:space="0" w:sz="4" w:val="single"/>
              <w:right w:color="808080" w:space="0" w:sz="4" w:val="single"/>
            </w:tcBorders>
            <w:shd w:fill="fff2cc" w:val="clear"/>
            <w:vAlign w:val="top"/>
          </w:tcPr>
          <w:p w:rsidR="00000000" w:rsidDel="00000000" w:rsidP="00000000" w:rsidRDefault="00000000" w:rsidRPr="00000000" w14:paraId="000007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3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765">
            <w:pPr>
              <w:rPr>
                <w:rFonts w:ascii="Verdana" w:cs="Verdana" w:eastAsia="Verdana" w:hAnsi="Verdana"/>
                <w:sz w:val="18"/>
                <w:szCs w:val="18"/>
                <w:highlight w:val="yellow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TEÓRICA: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768">
            <w:pPr>
              <w:rPr>
                <w:rFonts w:ascii="Verdana" w:cs="Verdana" w:eastAsia="Verdana" w:hAnsi="Verdana"/>
                <w:color w:val="00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000000"/>
                <w:sz w:val="18"/>
                <w:szCs w:val="18"/>
                <w:vertAlign w:val="baseline"/>
                <w:rtl w:val="0"/>
              </w:rPr>
              <w:t xml:space="preserve">80</w:t>
            </w:r>
          </w:p>
        </w:tc>
        <w:tc>
          <w:tcPr>
            <w:gridSpan w:val="4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769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NÚCLEO 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76D">
            <w:pPr>
              <w:rPr>
                <w:rFonts w:ascii="Verdana" w:cs="Verdana" w:eastAsia="Verdana" w:hAnsi="Verdana"/>
                <w:color w:val="00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top w:color="808080" w:space="0" w:sz="4" w:val="single"/>
              <w:left w:color="808080" w:space="0" w:sz="4" w:val="single"/>
              <w:right w:color="808080" w:space="0" w:sz="4" w:val="single"/>
            </w:tcBorders>
            <w:shd w:fill="fff2cc" w:val="clear"/>
            <w:vAlign w:val="top"/>
          </w:tcPr>
          <w:p w:rsidR="00000000" w:rsidDel="00000000" w:rsidP="00000000" w:rsidRDefault="00000000" w:rsidRPr="00000000" w14:paraId="000007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color w:val="00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3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771">
            <w:pPr>
              <w:rPr>
                <w:rFonts w:ascii="Verdana" w:cs="Verdana" w:eastAsia="Verdana" w:hAnsi="Verdana"/>
                <w:b w:val="0"/>
                <w:color w:val="00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PRÁTICA EXPERIMENTAL: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774">
            <w:pPr>
              <w:rPr>
                <w:rFonts w:ascii="Verdana" w:cs="Verdana" w:eastAsia="Verdana" w:hAnsi="Verdana"/>
                <w:sz w:val="18"/>
                <w:szCs w:val="18"/>
                <w:highlight w:val="yellow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vertAlign w:val="baseline"/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775">
            <w:pPr>
              <w:rPr>
                <w:rFonts w:ascii="Verdana" w:cs="Verdana" w:eastAsia="Verdana" w:hAnsi="Verdana"/>
                <w:sz w:val="18"/>
                <w:szCs w:val="18"/>
                <w:highlight w:val="yellow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NÚCLEO II: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779">
            <w:pPr>
              <w:rPr>
                <w:rFonts w:ascii="Verdana" w:cs="Verdana" w:eastAsia="Verdana" w:hAnsi="Verdana"/>
                <w:sz w:val="18"/>
                <w:szCs w:val="18"/>
                <w:highlight w:val="yellow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vertAlign w:val="baseline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top w:color="808080" w:space="0" w:sz="4" w:val="single"/>
              <w:left w:color="808080" w:space="0" w:sz="4" w:val="single"/>
              <w:right w:color="808080" w:space="0" w:sz="4" w:val="single"/>
            </w:tcBorders>
            <w:shd w:fill="fff2cc" w:val="clear"/>
            <w:vAlign w:val="top"/>
          </w:tcPr>
          <w:p w:rsidR="00000000" w:rsidDel="00000000" w:rsidP="00000000" w:rsidRDefault="00000000" w:rsidRPr="00000000" w14:paraId="000007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highlight w:val="yellow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3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77D">
            <w:pPr>
              <w:rPr>
                <w:rFonts w:ascii="Verdana" w:cs="Verdana" w:eastAsia="Verdana" w:hAnsi="Verdana"/>
                <w:b w:val="0"/>
                <w:color w:val="00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PRÁTICA PROFISSIONAL: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780">
            <w:pPr>
              <w:rPr>
                <w:rFonts w:ascii="Verdana" w:cs="Verdana" w:eastAsia="Verdana" w:hAnsi="Verdana"/>
                <w:sz w:val="18"/>
                <w:szCs w:val="18"/>
                <w:highlight w:val="yellow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vertAlign w:val="baseline"/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781">
            <w:pPr>
              <w:rPr>
                <w:rFonts w:ascii="Verdana" w:cs="Verdana" w:eastAsia="Verdana" w:hAnsi="Verdana"/>
                <w:sz w:val="18"/>
                <w:szCs w:val="18"/>
                <w:highlight w:val="yellow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NÚCLEO III: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785">
            <w:pPr>
              <w:rPr>
                <w:rFonts w:ascii="Verdana" w:cs="Verdana" w:eastAsia="Verdana" w:hAnsi="Verdana"/>
                <w:sz w:val="18"/>
                <w:szCs w:val="18"/>
                <w:highlight w:val="yellow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top w:color="808080" w:space="0" w:sz="4" w:val="single"/>
              <w:left w:color="808080" w:space="0" w:sz="4" w:val="single"/>
              <w:right w:color="808080" w:space="0" w:sz="4" w:val="single"/>
            </w:tcBorders>
            <w:shd w:fill="fff2cc" w:val="clear"/>
            <w:vAlign w:val="top"/>
          </w:tcPr>
          <w:p w:rsidR="00000000" w:rsidDel="00000000" w:rsidP="00000000" w:rsidRDefault="00000000" w:rsidRPr="00000000" w14:paraId="000007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highlight w:val="yellow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0" w:hRule="atLeast"/>
        </w:trPr>
        <w:tc>
          <w:tcPr>
            <w:gridSpan w:val="3"/>
            <w:vMerge w:val="restart"/>
            <w:tcBorders>
              <w:top w:color="808080" w:space="0" w:sz="4" w:val="single"/>
              <w:left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789">
            <w:pPr>
              <w:rPr>
                <w:rFonts w:ascii="Verdana" w:cs="Verdana" w:eastAsia="Verdana" w:hAnsi="Verdana"/>
                <w:b w:val="0"/>
                <w:color w:val="00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TOTAL: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808080" w:space="0" w:sz="4" w:val="single"/>
              <w:left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78C">
            <w:pPr>
              <w:rPr>
                <w:rFonts w:ascii="Verdana" w:cs="Verdana" w:eastAsia="Verdana" w:hAnsi="Verdana"/>
                <w:sz w:val="18"/>
                <w:szCs w:val="18"/>
                <w:highlight w:val="yellow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vertAlign w:val="baseline"/>
                <w:rtl w:val="0"/>
              </w:rPr>
              <w:t xml:space="preserve">80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808080" w:space="0" w:sz="4" w:val="single"/>
              <w:left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78D">
            <w:pPr>
              <w:rPr>
                <w:rFonts w:ascii="Verdana" w:cs="Verdana" w:eastAsia="Verdana" w:hAnsi="Verdana"/>
                <w:b w:val="0"/>
                <w:sz w:val="18"/>
                <w:szCs w:val="18"/>
                <w:highlight w:val="yellow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ESTÁGIO: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4" w:val="single"/>
              <w:left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791">
            <w:pPr>
              <w:rPr>
                <w:rFonts w:ascii="Verdana" w:cs="Verdana" w:eastAsia="Verdana" w:hAnsi="Verdana"/>
                <w:sz w:val="18"/>
                <w:szCs w:val="18"/>
                <w:highlight w:val="yellow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top w:color="808080" w:space="0" w:sz="4" w:val="single"/>
              <w:left w:color="808080" w:space="0" w:sz="4" w:val="single"/>
              <w:right w:color="808080" w:space="0" w:sz="4" w:val="single"/>
            </w:tcBorders>
            <w:shd w:fill="fff2cc" w:val="clear"/>
            <w:vAlign w:val="top"/>
          </w:tcPr>
          <w:p w:rsidR="00000000" w:rsidDel="00000000" w:rsidP="00000000" w:rsidRDefault="00000000" w:rsidRPr="00000000" w14:paraId="000007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highlight w:val="yellow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0" w:hRule="atLeast"/>
        </w:trPr>
        <w:tc>
          <w:tcPr>
            <w:gridSpan w:val="3"/>
            <w:vMerge w:val="continue"/>
            <w:tcBorders>
              <w:top w:color="808080" w:space="0" w:sz="4" w:val="single"/>
              <w:left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79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highlight w:val="yellow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808080" w:space="0" w:sz="4" w:val="single"/>
              <w:left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7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highlight w:val="yellow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808080" w:space="0" w:sz="4" w:val="single"/>
              <w:left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799">
            <w:pPr>
              <w:rPr>
                <w:rFonts w:ascii="Verdana" w:cs="Verdana" w:eastAsia="Verdana" w:hAnsi="Verdana"/>
                <w:b w:val="0"/>
                <w:sz w:val="18"/>
                <w:szCs w:val="18"/>
                <w:highlight w:val="yellow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PRÁTICA CURRICULAR: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4" w:val="single"/>
              <w:left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79D">
            <w:pPr>
              <w:rPr>
                <w:rFonts w:ascii="Verdana" w:cs="Verdana" w:eastAsia="Verdana" w:hAnsi="Verdana"/>
                <w:sz w:val="18"/>
                <w:szCs w:val="18"/>
                <w:highlight w:val="yellow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top w:color="808080" w:space="0" w:sz="4" w:val="single"/>
              <w:left w:color="808080" w:space="0" w:sz="4" w:val="single"/>
              <w:right w:color="808080" w:space="0" w:sz="4" w:val="single"/>
            </w:tcBorders>
            <w:shd w:fill="fff2cc" w:val="clear"/>
            <w:vAlign w:val="top"/>
          </w:tcPr>
          <w:p w:rsidR="00000000" w:rsidDel="00000000" w:rsidP="00000000" w:rsidRDefault="00000000" w:rsidRPr="00000000" w14:paraId="000007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highlight w:val="yellow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9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7A1">
            <w:pPr>
              <w:jc w:val="center"/>
              <w:rPr>
                <w:rFonts w:ascii="Verdana" w:cs="Verdana" w:eastAsia="Verdana" w:hAnsi="Verdana"/>
                <w:sz w:val="18"/>
                <w:szCs w:val="18"/>
                <w:highlight w:val="yellow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vertAlign w:val="baseline"/>
                <w:rtl w:val="0"/>
              </w:rPr>
              <w:t xml:space="preserve">PRÉ-REQUISITOS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top w:color="808080" w:space="0" w:sz="4" w:val="single"/>
              <w:left w:color="808080" w:space="0" w:sz="4" w:val="single"/>
              <w:right w:color="808080" w:space="0" w:sz="4" w:val="single"/>
            </w:tcBorders>
            <w:shd w:fill="fff2cc" w:val="clear"/>
            <w:vAlign w:val="top"/>
          </w:tcPr>
          <w:p w:rsidR="00000000" w:rsidDel="00000000" w:rsidP="00000000" w:rsidRDefault="00000000" w:rsidRPr="00000000" w14:paraId="000007A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highlight w:val="yellow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7AD">
            <w:pPr>
              <w:rPr>
                <w:rFonts w:ascii="Verdana" w:cs="Verdana" w:eastAsia="Verdana" w:hAnsi="Verdana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sz w:val="18"/>
                <w:szCs w:val="18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7AE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vertAlign w:val="baseline"/>
                <w:rtl w:val="0"/>
              </w:rPr>
              <w:t xml:space="preserve">Língua Portuguesa</w:t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7B5">
            <w:pPr>
              <w:rPr>
                <w:rFonts w:ascii="Verdana" w:cs="Verdana" w:eastAsia="Verdana" w:hAnsi="Verdana"/>
                <w:sz w:val="18"/>
                <w:szCs w:val="18"/>
                <w:highlight w:val="yellow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vertAlign w:val="baseline"/>
                <w:rtl w:val="0"/>
              </w:rPr>
              <w:t xml:space="preserve">P01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top w:color="808080" w:space="0" w:sz="4" w:val="single"/>
              <w:left w:color="808080" w:space="0" w:sz="4" w:val="single"/>
              <w:right w:color="808080" w:space="0" w:sz="4" w:val="single"/>
            </w:tcBorders>
            <w:shd w:fill="fff2cc" w:val="clear"/>
            <w:vAlign w:val="top"/>
          </w:tcPr>
          <w:p w:rsidR="00000000" w:rsidDel="00000000" w:rsidP="00000000" w:rsidRDefault="00000000" w:rsidRPr="00000000" w14:paraId="000007B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highlight w:val="yellow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11"/>
            <w:tcBorders>
              <w:top w:color="808080" w:space="0" w:sz="4" w:val="single"/>
              <w:bottom w:color="808080" w:space="0" w:sz="4" w:val="single"/>
            </w:tcBorders>
            <w:vAlign w:val="top"/>
          </w:tcPr>
          <w:p w:rsidR="00000000" w:rsidDel="00000000" w:rsidP="00000000" w:rsidRDefault="00000000" w:rsidRPr="00000000" w14:paraId="000007B9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C4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12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deeaf6" w:val="clear"/>
            <w:vAlign w:val="top"/>
          </w:tcPr>
          <w:p w:rsidR="00000000" w:rsidDel="00000000" w:rsidP="00000000" w:rsidRDefault="00000000" w:rsidRPr="00000000" w14:paraId="000007C5">
            <w:pPr>
              <w:jc w:val="center"/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OBJETIVO DA DISCIPLINA NO CURSO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12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vAlign w:val="top"/>
          </w:tcPr>
          <w:p w:rsidR="00000000" w:rsidDel="00000000" w:rsidP="00000000" w:rsidRDefault="00000000" w:rsidRPr="00000000" w14:paraId="000007D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45"/>
              <w:tblW w:w="10159.0" w:type="dxa"/>
              <w:jc w:val="left"/>
              <w:tblLayout w:type="fixed"/>
              <w:tblLook w:val="0000"/>
            </w:tblPr>
            <w:tblGrid>
              <w:gridCol w:w="332"/>
              <w:gridCol w:w="9827"/>
              <w:tblGridChange w:id="0">
                <w:tblGrid>
                  <w:gridCol w:w="332"/>
                  <w:gridCol w:w="9827"/>
                </w:tblGrid>
              </w:tblGridChange>
            </w:tblGrid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7D2">
                  <w:pPr>
                    <w:rPr>
                      <w:rFonts w:ascii="Verdana" w:cs="Verdana" w:eastAsia="Verdana" w:hAnsi="Verdana"/>
                      <w:sz w:val="18"/>
                      <w:szCs w:val="18"/>
                      <w:highlight w:val="yellow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–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7D3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identificar marcas estilísticas caracterizadoras da linguagem técnica, científica e/ou acadêmica;</w:t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7D4">
                  <w:pPr>
                    <w:rPr>
                      <w:rFonts w:ascii="Verdana" w:cs="Verdana" w:eastAsia="Verdana" w:hAnsi="Verdana"/>
                      <w:sz w:val="18"/>
                      <w:szCs w:val="18"/>
                      <w:highlight w:val="yellow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–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7D5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recuperar a intenção comunicativa em resenha, relatório e artigo científico;</w:t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7D6">
                  <w:pPr>
                    <w:rPr>
                      <w:rFonts w:ascii="Verdana" w:cs="Verdana" w:eastAsia="Verdana" w:hAnsi="Verdana"/>
                      <w:sz w:val="18"/>
                      <w:szCs w:val="18"/>
                      <w:highlight w:val="yellow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–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7D7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utilizar-se de estratégias de sumarização;</w:t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7D8">
                  <w:pPr>
                    <w:rPr>
                      <w:rFonts w:ascii="Verdana" w:cs="Verdana" w:eastAsia="Verdana" w:hAnsi="Verdana"/>
                      <w:sz w:val="18"/>
                      <w:szCs w:val="18"/>
                      <w:highlight w:val="yellow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–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7D9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expressar-se em estilo adequado aos gêneros técnicos, científicos e/ou acadêmicos;</w:t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7DA">
                  <w:pPr>
                    <w:rPr>
                      <w:rFonts w:ascii="Verdana" w:cs="Verdana" w:eastAsia="Verdana" w:hAnsi="Verdana"/>
                      <w:sz w:val="18"/>
                      <w:szCs w:val="18"/>
                      <w:highlight w:val="yellow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–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7DB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utilizar-se de estratégias de pessoalização e impessoalização da linguagem;</w:t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7DC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–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7DD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produzir resumo, resenha, relatório e artigo científico conforme diretrizes expostas na disciplina.</w:t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7DE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–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7DF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Estar familiarizado com as várias possibilidades de utilização das tecnologias da informação e da comunicação no ensino da física</w:t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7E0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–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7E1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Apresentar e discutir as principais abordagens teóricas sobre as relações ciência-tecnologia-sociedade desenvolvidas no mundo</w:t>
                  </w:r>
                </w:p>
              </w:tc>
            </w:tr>
          </w:tbl>
          <w:p w:rsidR="00000000" w:rsidDel="00000000" w:rsidP="00000000" w:rsidRDefault="00000000" w:rsidRPr="00000000" w14:paraId="000007E2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11"/>
            <w:tcBorders>
              <w:top w:color="808080" w:space="0" w:sz="4" w:val="single"/>
              <w:bottom w:color="808080" w:space="0" w:sz="4" w:val="single"/>
            </w:tcBorders>
            <w:vAlign w:val="top"/>
          </w:tcPr>
          <w:p w:rsidR="00000000" w:rsidDel="00000000" w:rsidP="00000000" w:rsidRDefault="00000000" w:rsidRPr="00000000" w14:paraId="000007EE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F9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12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deeaf6" w:val="clear"/>
            <w:vAlign w:val="top"/>
          </w:tcPr>
          <w:p w:rsidR="00000000" w:rsidDel="00000000" w:rsidP="00000000" w:rsidRDefault="00000000" w:rsidRPr="00000000" w14:paraId="000007FA">
            <w:pPr>
              <w:jc w:val="center"/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JUSTIFICATIVA DA DISCIPLINA NO CURSO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12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vAlign w:val="top"/>
          </w:tcPr>
          <w:p w:rsidR="00000000" w:rsidDel="00000000" w:rsidP="00000000" w:rsidRDefault="00000000" w:rsidRPr="00000000" w14:paraId="00000806">
            <w:pPr>
              <w:jc w:val="both"/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vertAlign w:val="baseline"/>
                <w:rtl w:val="0"/>
              </w:rPr>
              <w:t xml:space="preserve">Aprimorar o embasamento técnico dos alunos relativos a leitura, análise e produção de textos científicos, bem como do uso das tecnologias da informação e da comunicação no ensino da física e suas relações com a sociedade tecnológica atual.</w:t>
            </w:r>
          </w:p>
        </w:tc>
      </w:tr>
      <w:tr>
        <w:tc>
          <w:tcPr>
            <w:gridSpan w:val="11"/>
            <w:tcBorders>
              <w:top w:color="808080" w:space="0" w:sz="4" w:val="single"/>
              <w:bottom w:color="808080" w:space="0" w:sz="4" w:val="single"/>
            </w:tcBorders>
            <w:vAlign w:val="top"/>
          </w:tcPr>
          <w:p w:rsidR="00000000" w:rsidDel="00000000" w:rsidP="00000000" w:rsidRDefault="00000000" w:rsidRPr="00000000" w14:paraId="00000812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1D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12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deeaf6" w:val="clear"/>
            <w:vAlign w:val="top"/>
          </w:tcPr>
          <w:p w:rsidR="00000000" w:rsidDel="00000000" w:rsidP="00000000" w:rsidRDefault="00000000" w:rsidRPr="00000000" w14:paraId="0000081E">
            <w:pPr>
              <w:jc w:val="center"/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vertAlign w:val="baseline"/>
                <w:rtl w:val="0"/>
              </w:rPr>
              <w:t xml:space="preserve">METODOLOGIA DE TRABALHO DO PROFESSOR NA DISCIPLINA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12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vAlign w:val="top"/>
          </w:tcPr>
          <w:p w:rsidR="00000000" w:rsidDel="00000000" w:rsidP="00000000" w:rsidRDefault="00000000" w:rsidRPr="00000000" w14:paraId="000008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46"/>
              <w:tblW w:w="10159.0" w:type="dxa"/>
              <w:jc w:val="left"/>
              <w:tblLayout w:type="fixed"/>
              <w:tblLook w:val="0000"/>
            </w:tblPr>
            <w:tblGrid>
              <w:gridCol w:w="454"/>
              <w:gridCol w:w="9705"/>
              <w:tblGridChange w:id="0">
                <w:tblGrid>
                  <w:gridCol w:w="454"/>
                  <w:gridCol w:w="9705"/>
                </w:tblGrid>
              </w:tblGridChange>
            </w:tblGrid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82B">
                  <w:pPr>
                    <w:rPr>
                      <w:rFonts w:ascii="Verdana" w:cs="Verdana" w:eastAsia="Verdana" w:hAnsi="Verdana"/>
                      <w:sz w:val="18"/>
                      <w:szCs w:val="18"/>
                      <w:highlight w:val="yellow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–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82C">
                  <w:pPr>
                    <w:jc w:val="both"/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Aula dialogada, leitura dirigida, discussão e exercícios com o auxílio das diversas tecnologias da comunicação e da informação.</w:t>
                  </w:r>
                </w:p>
              </w:tc>
            </w:tr>
          </w:tbl>
          <w:p w:rsidR="00000000" w:rsidDel="00000000" w:rsidP="00000000" w:rsidRDefault="00000000" w:rsidRPr="00000000" w14:paraId="0000082D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11"/>
            <w:tcBorders>
              <w:top w:color="808080" w:space="0" w:sz="4" w:val="single"/>
              <w:bottom w:color="808080" w:space="0" w:sz="4" w:val="single"/>
            </w:tcBorders>
            <w:vAlign w:val="top"/>
          </w:tcPr>
          <w:p w:rsidR="00000000" w:rsidDel="00000000" w:rsidP="00000000" w:rsidRDefault="00000000" w:rsidRPr="00000000" w14:paraId="00000839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44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12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deeaf6" w:val="clear"/>
            <w:vAlign w:val="top"/>
          </w:tcPr>
          <w:p w:rsidR="00000000" w:rsidDel="00000000" w:rsidP="00000000" w:rsidRDefault="00000000" w:rsidRPr="00000000" w14:paraId="00000845">
            <w:pPr>
              <w:jc w:val="center"/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vertAlign w:val="baseline"/>
                <w:rtl w:val="0"/>
              </w:rPr>
              <w:t xml:space="preserve">AVALIAÇÃO E CRITÉRIOS DE AVALIAÇÃO DA DISCIPLINA NO CURSO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12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vAlign w:val="top"/>
          </w:tcPr>
          <w:p w:rsidR="00000000" w:rsidDel="00000000" w:rsidP="00000000" w:rsidRDefault="00000000" w:rsidRPr="00000000" w14:paraId="000008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47"/>
              <w:tblW w:w="10159.0" w:type="dxa"/>
              <w:jc w:val="left"/>
              <w:tblLayout w:type="fixed"/>
              <w:tblLook w:val="0000"/>
            </w:tblPr>
            <w:tblGrid>
              <w:gridCol w:w="454"/>
              <w:gridCol w:w="9705"/>
              <w:tblGridChange w:id="0">
                <w:tblGrid>
                  <w:gridCol w:w="454"/>
                  <w:gridCol w:w="9705"/>
                </w:tblGrid>
              </w:tblGridChange>
            </w:tblGrid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852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–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853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Contínua por meio de atividades orais e escritas, individuais e em grupo.</w:t>
                  </w:r>
                </w:p>
              </w:tc>
            </w:tr>
            <w:tr>
              <w:tc>
                <w:tcPr>
                  <w:gridSpan w:val="2"/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854">
                  <w:pPr>
                    <w:jc w:val="both"/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Alunos com Nota Final igual ou maior que 60,0 (sessenta) e frequência igual ou maior que 75% estarão aprovados na disciplina, conforme determina as resoluções da UNIR. Alunos com Nota Final menor que 60,0 (sessenta) e frequência igual ou maior que 75% poderão fazer a prova substitutiva, após o término das aulas, cuja finalidade é substituir a menor nota obtida pelo aluno ao longo do curso. A prova substitutiva engloba todo o conteúdo lecionado durante o semestre.</w:t>
                  </w:r>
                </w:p>
              </w:tc>
            </w:tr>
          </w:tbl>
          <w:p w:rsidR="00000000" w:rsidDel="00000000" w:rsidP="00000000" w:rsidRDefault="00000000" w:rsidRPr="00000000" w14:paraId="00000856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11"/>
            <w:tcBorders>
              <w:top w:color="808080" w:space="0" w:sz="4" w:val="single"/>
              <w:bottom w:color="808080" w:space="0" w:sz="4" w:val="single"/>
            </w:tcBorders>
            <w:vAlign w:val="top"/>
          </w:tcPr>
          <w:p w:rsidR="00000000" w:rsidDel="00000000" w:rsidP="00000000" w:rsidRDefault="00000000" w:rsidRPr="00000000" w14:paraId="00000862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6D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12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deeaf6" w:val="clear"/>
            <w:vAlign w:val="top"/>
          </w:tcPr>
          <w:p w:rsidR="00000000" w:rsidDel="00000000" w:rsidP="00000000" w:rsidRDefault="00000000" w:rsidRPr="00000000" w14:paraId="0000086E">
            <w:pPr>
              <w:jc w:val="center"/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vertAlign w:val="baseline"/>
                <w:rtl w:val="0"/>
              </w:rPr>
              <w:t xml:space="preserve">CONTEÚDOS PROGRAMÁTICOS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vAlign w:val="top"/>
          </w:tcPr>
          <w:p w:rsidR="00000000" w:rsidDel="00000000" w:rsidP="00000000" w:rsidRDefault="00000000" w:rsidRPr="00000000" w14:paraId="000008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48"/>
              <w:tblW w:w="4930.0" w:type="dxa"/>
              <w:jc w:val="left"/>
              <w:tblLayout w:type="fixed"/>
              <w:tblLook w:val="0000"/>
            </w:tblPr>
            <w:tblGrid>
              <w:gridCol w:w="511"/>
              <w:gridCol w:w="4419"/>
              <w:tblGridChange w:id="0">
                <w:tblGrid>
                  <w:gridCol w:w="511"/>
                  <w:gridCol w:w="4419"/>
                </w:tblGrid>
              </w:tblGridChange>
            </w:tblGrid>
            <w:tr>
              <w:tc>
                <w:tcPr>
                  <w:gridSpan w:val="2"/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d9d9d9" w:val="clear"/>
                  <w:vAlign w:val="top"/>
                </w:tcPr>
                <w:p w:rsidR="00000000" w:rsidDel="00000000" w:rsidP="00000000" w:rsidRDefault="00000000" w:rsidRPr="00000000" w14:paraId="0000087B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UNIDADE I – Organização do texto escrito de natureza técnica, científica e/ou acadêmica.</w:t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87D">
                  <w:pPr>
                    <w:rPr>
                      <w:rFonts w:ascii="Verdana" w:cs="Verdana" w:eastAsia="Verdana" w:hAnsi="Verdana"/>
                      <w:sz w:val="18"/>
                      <w:szCs w:val="18"/>
                      <w:highlight w:val="yellow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1.1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87E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Características da linguagem técnica, científica e/ou acadêmica.</w:t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87F">
                  <w:pPr>
                    <w:rPr>
                      <w:rFonts w:ascii="Verdana" w:cs="Verdana" w:eastAsia="Verdana" w:hAnsi="Verdana"/>
                      <w:sz w:val="18"/>
                      <w:szCs w:val="18"/>
                      <w:highlight w:val="yellow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1.2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880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Sinalização da progressão discursiva entre frases, parágrafos e outras partes do texto.</w:t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881">
                  <w:pPr>
                    <w:rPr>
                      <w:rFonts w:ascii="Verdana" w:cs="Verdana" w:eastAsia="Verdana" w:hAnsi="Verdana"/>
                      <w:sz w:val="18"/>
                      <w:szCs w:val="18"/>
                      <w:highlight w:val="yellow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1.3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882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Reflexos da imagem do autor e do leitor na escritura em função da cena enunciativa.</w:t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883">
                  <w:pPr>
                    <w:rPr>
                      <w:rFonts w:ascii="Verdana" w:cs="Verdana" w:eastAsia="Verdana" w:hAnsi="Verdana"/>
                      <w:sz w:val="18"/>
                      <w:szCs w:val="18"/>
                      <w:highlight w:val="yellow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1.4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884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Estratégias de pessoalização e de impessoalização da linguagem.</w:t>
                  </w:r>
                </w:p>
              </w:tc>
            </w:tr>
          </w:tbl>
          <w:p w:rsidR="00000000" w:rsidDel="00000000" w:rsidP="00000000" w:rsidRDefault="00000000" w:rsidRPr="00000000" w14:paraId="00000885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vAlign w:val="top"/>
          </w:tcPr>
          <w:p w:rsidR="00000000" w:rsidDel="00000000" w:rsidP="00000000" w:rsidRDefault="00000000" w:rsidRPr="00000000" w14:paraId="000008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49"/>
              <w:tblW w:w="4982.0" w:type="dxa"/>
              <w:jc w:val="left"/>
              <w:tblLayout w:type="fixed"/>
              <w:tblLook w:val="0000"/>
            </w:tblPr>
            <w:tblGrid>
              <w:gridCol w:w="511"/>
              <w:gridCol w:w="4471"/>
              <w:tblGridChange w:id="0">
                <w:tblGrid>
                  <w:gridCol w:w="511"/>
                  <w:gridCol w:w="4471"/>
                </w:tblGrid>
              </w:tblGridChange>
            </w:tblGrid>
            <w:tr>
              <w:tc>
                <w:tcPr>
                  <w:gridSpan w:val="2"/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d9d9d9" w:val="clear"/>
                  <w:vAlign w:val="top"/>
                </w:tcPr>
                <w:p w:rsidR="00000000" w:rsidDel="00000000" w:rsidP="00000000" w:rsidRDefault="00000000" w:rsidRPr="00000000" w14:paraId="0000088C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UNIDADE II – Discurso alheio no texto escrito de natureza técnica, científica e/ou acadêmica.</w:t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88E">
                  <w:pPr>
                    <w:rPr>
                      <w:rFonts w:ascii="Verdana" w:cs="Verdana" w:eastAsia="Verdana" w:hAnsi="Verdana"/>
                      <w:sz w:val="18"/>
                      <w:szCs w:val="18"/>
                      <w:highlight w:val="yellow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2.1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88F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Formas básicas de citação do discurso alheio: discurso direto, indireto, modalização em discurso segundo a ilha textual.</w:t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890">
                  <w:pPr>
                    <w:rPr>
                      <w:rFonts w:ascii="Verdana" w:cs="Verdana" w:eastAsia="Verdana" w:hAnsi="Verdana"/>
                      <w:sz w:val="18"/>
                      <w:szCs w:val="18"/>
                      <w:highlight w:val="yellow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2.2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891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Convenções da ABNT para as citações do discurso alheio.</w:t>
                  </w:r>
                </w:p>
              </w:tc>
            </w:tr>
          </w:tbl>
          <w:p w:rsidR="00000000" w:rsidDel="00000000" w:rsidP="00000000" w:rsidRDefault="00000000" w:rsidRPr="00000000" w14:paraId="00000892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vAlign w:val="top"/>
          </w:tcPr>
          <w:p w:rsidR="00000000" w:rsidDel="00000000" w:rsidP="00000000" w:rsidRDefault="00000000" w:rsidRPr="00000000" w14:paraId="000008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50"/>
              <w:tblW w:w="4930.0" w:type="dxa"/>
              <w:jc w:val="left"/>
              <w:tblLayout w:type="fixed"/>
              <w:tblLook w:val="0000"/>
            </w:tblPr>
            <w:tblGrid>
              <w:gridCol w:w="511"/>
              <w:gridCol w:w="4419"/>
              <w:tblGridChange w:id="0">
                <w:tblGrid>
                  <w:gridCol w:w="511"/>
                  <w:gridCol w:w="4419"/>
                </w:tblGrid>
              </w:tblGridChange>
            </w:tblGrid>
            <w:tr>
              <w:tc>
                <w:tcPr>
                  <w:gridSpan w:val="2"/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d9d9d9" w:val="clear"/>
                  <w:vAlign w:val="top"/>
                </w:tcPr>
                <w:p w:rsidR="00000000" w:rsidDel="00000000" w:rsidP="00000000" w:rsidRDefault="00000000" w:rsidRPr="00000000" w14:paraId="00000899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UNIDADE III – Sumarização.</w:t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89B">
                  <w:pPr>
                    <w:rPr>
                      <w:rFonts w:ascii="Verdana" w:cs="Verdana" w:eastAsia="Verdana" w:hAnsi="Verdana"/>
                      <w:sz w:val="18"/>
                      <w:szCs w:val="18"/>
                      <w:highlight w:val="yellow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3.1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89C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Sumários, índices e extratos</w:t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89D">
                  <w:pPr>
                    <w:rPr>
                      <w:rFonts w:ascii="Verdana" w:cs="Verdana" w:eastAsia="Verdana" w:hAnsi="Verdana"/>
                      <w:sz w:val="18"/>
                      <w:szCs w:val="18"/>
                      <w:highlight w:val="yellow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3.2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89E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A estrutura textual</w:t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89F">
                  <w:pPr>
                    <w:rPr>
                      <w:rFonts w:ascii="Verdana" w:cs="Verdana" w:eastAsia="Verdana" w:hAnsi="Verdana"/>
                      <w:sz w:val="18"/>
                      <w:szCs w:val="18"/>
                      <w:highlight w:val="yellow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3.3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8A0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O conteúdo textual</w:t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8A1">
                  <w:pPr>
                    <w:rPr>
                      <w:rFonts w:ascii="Verdana" w:cs="Verdana" w:eastAsia="Verdana" w:hAnsi="Verdana"/>
                      <w:sz w:val="18"/>
                      <w:szCs w:val="18"/>
                      <w:highlight w:val="yellow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3.4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8A2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Estratégias de sumarização</w:t>
                  </w:r>
                </w:p>
              </w:tc>
            </w:tr>
          </w:tbl>
          <w:p w:rsidR="00000000" w:rsidDel="00000000" w:rsidP="00000000" w:rsidRDefault="00000000" w:rsidRPr="00000000" w14:paraId="000008A3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vAlign w:val="top"/>
          </w:tcPr>
          <w:p w:rsidR="00000000" w:rsidDel="00000000" w:rsidP="00000000" w:rsidRDefault="00000000" w:rsidRPr="00000000" w14:paraId="000008A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51"/>
              <w:tblW w:w="4982.0" w:type="dxa"/>
              <w:jc w:val="left"/>
              <w:tblLayout w:type="fixed"/>
              <w:tblLook w:val="0000"/>
            </w:tblPr>
            <w:tblGrid>
              <w:gridCol w:w="511"/>
              <w:gridCol w:w="4471"/>
              <w:tblGridChange w:id="0">
                <w:tblGrid>
                  <w:gridCol w:w="511"/>
                  <w:gridCol w:w="4471"/>
                </w:tblGrid>
              </w:tblGridChange>
            </w:tblGrid>
            <w:tr>
              <w:tc>
                <w:tcPr>
                  <w:gridSpan w:val="2"/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d9d9d9" w:val="clear"/>
                  <w:vAlign w:val="top"/>
                </w:tcPr>
                <w:p w:rsidR="00000000" w:rsidDel="00000000" w:rsidP="00000000" w:rsidRDefault="00000000" w:rsidRPr="00000000" w14:paraId="000008AA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UNIDADE VI – Gêneros técnicos, científicos e/ou acadêmicos: resumo, resenha, relatório e artigo científico.</w:t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8AC">
                  <w:pPr>
                    <w:rPr>
                      <w:rFonts w:ascii="Verdana" w:cs="Verdana" w:eastAsia="Verdana" w:hAnsi="Verdana"/>
                      <w:sz w:val="18"/>
                      <w:szCs w:val="18"/>
                      <w:highlight w:val="yellow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4.1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8AD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Estrutura composicional e estilo.</w:t>
                  </w:r>
                </w:p>
              </w:tc>
            </w:tr>
          </w:tbl>
          <w:p w:rsidR="00000000" w:rsidDel="00000000" w:rsidP="00000000" w:rsidRDefault="00000000" w:rsidRPr="00000000" w14:paraId="000008AE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vAlign w:val="top"/>
          </w:tcPr>
          <w:p w:rsidR="00000000" w:rsidDel="00000000" w:rsidP="00000000" w:rsidRDefault="00000000" w:rsidRPr="00000000" w14:paraId="000008B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52"/>
              <w:tblW w:w="4930.0" w:type="dxa"/>
              <w:jc w:val="left"/>
              <w:tblLayout w:type="fixed"/>
              <w:tblLook w:val="0000"/>
            </w:tblPr>
            <w:tblGrid>
              <w:gridCol w:w="511"/>
              <w:gridCol w:w="4419"/>
              <w:tblGridChange w:id="0">
                <w:tblGrid>
                  <w:gridCol w:w="511"/>
                  <w:gridCol w:w="4419"/>
                </w:tblGrid>
              </w:tblGridChange>
            </w:tblGrid>
            <w:tr>
              <w:tc>
                <w:tcPr>
                  <w:gridSpan w:val="2"/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d9d9d9" w:val="clear"/>
                  <w:vAlign w:val="top"/>
                </w:tcPr>
                <w:p w:rsidR="00000000" w:rsidDel="00000000" w:rsidP="00000000" w:rsidRDefault="00000000" w:rsidRPr="00000000" w14:paraId="000008B5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UNIDADE V – Tecnologias da Informação e Comunicação Aplicadas à Física.</w:t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8B7">
                  <w:pPr>
                    <w:rPr>
                      <w:rFonts w:ascii="Verdana" w:cs="Verdana" w:eastAsia="Verdana" w:hAnsi="Verdana"/>
                      <w:sz w:val="18"/>
                      <w:szCs w:val="18"/>
                      <w:highlight w:val="yellow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5.1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8B8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Laboratórios virtuais</w:t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8B9">
                  <w:pPr>
                    <w:rPr>
                      <w:rFonts w:ascii="Verdana" w:cs="Verdana" w:eastAsia="Verdana" w:hAnsi="Verdana"/>
                      <w:sz w:val="18"/>
                      <w:szCs w:val="18"/>
                      <w:highlight w:val="yellow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5.2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8BA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Ensino à distância</w:t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8BB">
                  <w:pPr>
                    <w:rPr>
                      <w:rFonts w:ascii="Verdana" w:cs="Verdana" w:eastAsia="Verdana" w:hAnsi="Verdana"/>
                      <w:sz w:val="18"/>
                      <w:szCs w:val="18"/>
                      <w:highlight w:val="yellow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5.3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8BC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Aquisição e processamento de dados experimentais</w:t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8BD">
                  <w:pPr>
                    <w:rPr>
                      <w:rFonts w:ascii="Verdana" w:cs="Verdana" w:eastAsia="Verdana" w:hAnsi="Verdana"/>
                      <w:sz w:val="18"/>
                      <w:szCs w:val="18"/>
                      <w:highlight w:val="yellow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5.4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8BE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Ferramentas para o ensino à distância</w:t>
                  </w:r>
                </w:p>
              </w:tc>
            </w:tr>
          </w:tbl>
          <w:p w:rsidR="00000000" w:rsidDel="00000000" w:rsidP="00000000" w:rsidRDefault="00000000" w:rsidRPr="00000000" w14:paraId="000008BF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vAlign w:val="top"/>
          </w:tcPr>
          <w:p w:rsidR="00000000" w:rsidDel="00000000" w:rsidP="00000000" w:rsidRDefault="00000000" w:rsidRPr="00000000" w14:paraId="000008C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53"/>
              <w:tblW w:w="4982.0" w:type="dxa"/>
              <w:jc w:val="left"/>
              <w:tblLayout w:type="fixed"/>
              <w:tblLook w:val="0000"/>
            </w:tblPr>
            <w:tblGrid>
              <w:gridCol w:w="511"/>
              <w:gridCol w:w="4471"/>
              <w:tblGridChange w:id="0">
                <w:tblGrid>
                  <w:gridCol w:w="511"/>
                  <w:gridCol w:w="4471"/>
                </w:tblGrid>
              </w:tblGridChange>
            </w:tblGrid>
            <w:tr>
              <w:tc>
                <w:tcPr>
                  <w:gridSpan w:val="2"/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d9d9d9" w:val="clear"/>
                  <w:vAlign w:val="top"/>
                </w:tcPr>
                <w:p w:rsidR="00000000" w:rsidDel="00000000" w:rsidP="00000000" w:rsidRDefault="00000000" w:rsidRPr="00000000" w14:paraId="000008C6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UNIDADE VI –</w:t>
                  </w:r>
                  <w:r w:rsidDel="00000000" w:rsidR="00000000" w:rsidRPr="00000000">
                    <w:rPr>
                      <w:vertAlign w:val="baseline"/>
                      <w:rtl w:val="0"/>
                    </w:rPr>
                    <w:t xml:space="preserve"> </w:t>
                  </w: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Ciência, Tecnologia e Sociedade.</w:t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8C8">
                  <w:pPr>
                    <w:rPr>
                      <w:rFonts w:ascii="Verdana" w:cs="Verdana" w:eastAsia="Verdana" w:hAnsi="Verdana"/>
                      <w:sz w:val="18"/>
                      <w:szCs w:val="18"/>
                      <w:highlight w:val="yellow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6.1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8C9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Introdução ao campo CTS. Contexto histórico de surgimento, desenvolvimento e tendências atuais.</w:t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8CA">
                  <w:pPr>
                    <w:rPr>
                      <w:rFonts w:ascii="Verdana" w:cs="Verdana" w:eastAsia="Verdana" w:hAnsi="Verdana"/>
                      <w:sz w:val="18"/>
                      <w:szCs w:val="18"/>
                      <w:highlight w:val="yellow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6.2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8CB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Concepções teóricas sobre ciência, tecnologia e sociedade: neutralidade, determinismo e construção social.</w:t>
                  </w:r>
                </w:p>
              </w:tc>
            </w:tr>
          </w:tbl>
          <w:p w:rsidR="00000000" w:rsidDel="00000000" w:rsidP="00000000" w:rsidRDefault="00000000" w:rsidRPr="00000000" w14:paraId="000008CC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11"/>
            <w:tcBorders>
              <w:top w:color="808080" w:space="0" w:sz="4" w:val="single"/>
              <w:bottom w:color="808080" w:space="0" w:sz="4" w:val="single"/>
            </w:tcBorders>
            <w:vAlign w:val="top"/>
          </w:tcPr>
          <w:p w:rsidR="00000000" w:rsidDel="00000000" w:rsidP="00000000" w:rsidRDefault="00000000" w:rsidRPr="00000000" w14:paraId="000008D2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DD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12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deeaf6" w:val="clear"/>
            <w:vAlign w:val="top"/>
          </w:tcPr>
          <w:p w:rsidR="00000000" w:rsidDel="00000000" w:rsidP="00000000" w:rsidRDefault="00000000" w:rsidRPr="00000000" w14:paraId="000008DE">
            <w:pPr>
              <w:jc w:val="center"/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vertAlign w:val="baseline"/>
                <w:rtl w:val="0"/>
              </w:rPr>
              <w:t xml:space="preserve">BIBLIOGRAFIA DA DISCIPLINA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vAlign w:val="top"/>
          </w:tcPr>
          <w:p w:rsidR="00000000" w:rsidDel="00000000" w:rsidP="00000000" w:rsidRDefault="00000000" w:rsidRPr="00000000" w14:paraId="000008E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54"/>
              <w:tblW w:w="4925.0" w:type="dxa"/>
              <w:jc w:val="left"/>
              <w:tblLayout w:type="fixed"/>
              <w:tblLook w:val="0000"/>
            </w:tblPr>
            <w:tblGrid>
              <w:gridCol w:w="454"/>
              <w:gridCol w:w="4471"/>
              <w:tblGridChange w:id="0">
                <w:tblGrid>
                  <w:gridCol w:w="454"/>
                  <w:gridCol w:w="4471"/>
                </w:tblGrid>
              </w:tblGridChange>
            </w:tblGrid>
            <w:tr>
              <w:tc>
                <w:tcPr>
                  <w:gridSpan w:val="2"/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d9d9d9" w:val="clear"/>
                  <w:vAlign w:val="top"/>
                </w:tcPr>
                <w:p w:rsidR="00000000" w:rsidDel="00000000" w:rsidP="00000000" w:rsidRDefault="00000000" w:rsidRPr="00000000" w14:paraId="000008EB">
                  <w:pPr>
                    <w:jc w:val="center"/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b w:val="1"/>
                      <w:color w:val="000000"/>
                      <w:sz w:val="18"/>
                      <w:szCs w:val="18"/>
                      <w:vertAlign w:val="baseline"/>
                      <w:rtl w:val="0"/>
                    </w:rPr>
                    <w:t xml:space="preserve">BÁSICA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8ED">
                  <w:pPr>
                    <w:rPr>
                      <w:rFonts w:ascii="Verdana" w:cs="Verdana" w:eastAsia="Verdana" w:hAnsi="Verdana"/>
                      <w:sz w:val="18"/>
                      <w:szCs w:val="18"/>
                      <w:highlight w:val="yellow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1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8EE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ALEXANDRE, M. J. de O. A construção do trabalho científico: um guia para projetos pesquisas e relatórios científicos. Rio de Janeiro: Forense Universitária, 2003.</w:t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8EF">
                  <w:pPr>
                    <w:rPr>
                      <w:rFonts w:ascii="Verdana" w:cs="Verdana" w:eastAsia="Verdana" w:hAnsi="Verdana"/>
                      <w:sz w:val="18"/>
                      <w:szCs w:val="18"/>
                      <w:highlight w:val="yellow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2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8F0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ASSOCIAÇÃO BRASILEIRA DE NORMAS TÉCNICAS: NBR 6023: informação e documentação: referências: elaboração. Rio de Janeiro: ABNT, 2002.</w:t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8F1">
                  <w:pPr>
                    <w:rPr>
                      <w:rFonts w:ascii="Verdana" w:cs="Verdana" w:eastAsia="Verdana" w:hAnsi="Verdana"/>
                      <w:sz w:val="18"/>
                      <w:szCs w:val="18"/>
                      <w:highlight w:val="yellow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8F2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BAZZO, Walter A. et al. </w:t>
                  </w:r>
                  <w:r w:rsidDel="00000000" w:rsidR="00000000" w:rsidRPr="00000000">
                    <w:rPr>
                      <w:rFonts w:ascii="Verdana" w:cs="Verdana" w:eastAsia="Verdana" w:hAnsi="Verdana"/>
                      <w:b w:val="1"/>
                      <w:sz w:val="18"/>
                      <w:szCs w:val="18"/>
                      <w:vertAlign w:val="baseline"/>
                      <w:rtl w:val="0"/>
                    </w:rPr>
                    <w:t xml:space="preserve">Introdução aos estudos CTS</w:t>
                  </w: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. Madri, Organização dos Estados Ibero-americanos para a Educação, a Ciência e a Cultura (OEI), 2003.</w:t>
                  </w:r>
                </w:p>
              </w:tc>
            </w:tr>
          </w:tbl>
          <w:p w:rsidR="00000000" w:rsidDel="00000000" w:rsidP="00000000" w:rsidRDefault="00000000" w:rsidRPr="00000000" w14:paraId="000008F3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vAlign w:val="top"/>
          </w:tcPr>
          <w:p w:rsidR="00000000" w:rsidDel="00000000" w:rsidP="00000000" w:rsidRDefault="00000000" w:rsidRPr="00000000" w14:paraId="000008F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55"/>
              <w:tblW w:w="4925.0" w:type="dxa"/>
              <w:jc w:val="left"/>
              <w:tblLayout w:type="fixed"/>
              <w:tblLook w:val="0000"/>
            </w:tblPr>
            <w:tblGrid>
              <w:gridCol w:w="454"/>
              <w:gridCol w:w="4471"/>
              <w:tblGridChange w:id="0">
                <w:tblGrid>
                  <w:gridCol w:w="454"/>
                  <w:gridCol w:w="4471"/>
                </w:tblGrid>
              </w:tblGridChange>
            </w:tblGrid>
            <w:tr>
              <w:tc>
                <w:tcPr>
                  <w:gridSpan w:val="2"/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d9d9d9" w:val="clear"/>
                  <w:vAlign w:val="top"/>
                </w:tcPr>
                <w:p w:rsidR="00000000" w:rsidDel="00000000" w:rsidP="00000000" w:rsidRDefault="00000000" w:rsidRPr="00000000" w14:paraId="000008FA">
                  <w:pPr>
                    <w:jc w:val="center"/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b w:val="1"/>
                      <w:color w:val="000000"/>
                      <w:sz w:val="18"/>
                      <w:szCs w:val="18"/>
                      <w:vertAlign w:val="baseline"/>
                      <w:rtl w:val="0"/>
                    </w:rPr>
                    <w:t xml:space="preserve">COMPLEMENTAR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8FC">
                  <w:pPr>
                    <w:rPr>
                      <w:rFonts w:ascii="Verdana" w:cs="Verdana" w:eastAsia="Verdana" w:hAnsi="Verdana"/>
                      <w:sz w:val="18"/>
                      <w:szCs w:val="18"/>
                      <w:highlight w:val="yellow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1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8FD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BECHARA, E. Gramática escolar da língua portuguesa. Rio de Janeiro: Lucerna, 2001.</w:t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8FE">
                  <w:pPr>
                    <w:rPr>
                      <w:rFonts w:ascii="Verdana" w:cs="Verdana" w:eastAsia="Verdana" w:hAnsi="Verdana"/>
                      <w:sz w:val="18"/>
                      <w:szCs w:val="18"/>
                      <w:highlight w:val="yellow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2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8FF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BRANDÃO, T. Texto argumentativo: escrita e cidadania. Pelotas, RS: L. M. P. Rodrigues, 2001.</w:t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900">
                  <w:pPr>
                    <w:rPr>
                      <w:rFonts w:ascii="Verdana" w:cs="Verdana" w:eastAsia="Verdana" w:hAnsi="Verdana"/>
                      <w:sz w:val="18"/>
                      <w:szCs w:val="18"/>
                      <w:highlight w:val="yellow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901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FARACO, C. A. TEZZA, C. Oficina de texto. Petrópolis: Vozes, 2003.</w:t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902">
                  <w:pPr>
                    <w:rPr>
                      <w:rFonts w:ascii="Verdana" w:cs="Verdana" w:eastAsia="Verdana" w:hAnsi="Verdana"/>
                      <w:sz w:val="18"/>
                      <w:szCs w:val="18"/>
                      <w:highlight w:val="yellow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903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GARCEZ, L. H. do C. Técnica de redação: o que preciso saber para escrever. São Paulo: Martins Fontes, 2002.</w:t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904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5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905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LEIBRUDER, A. P. O discurso de divulgação científica. In: BRANDÃO, H. N. (coord.). Gêneros do discurso na escola. São Paulo: Cortez, 2000, p. 229-253. (Coleção Aprender e ensinar com textos), v. 5.</w:t>
                  </w:r>
                </w:p>
              </w:tc>
            </w:tr>
          </w:tbl>
          <w:p w:rsidR="00000000" w:rsidDel="00000000" w:rsidP="00000000" w:rsidRDefault="00000000" w:rsidRPr="00000000" w14:paraId="00000906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90C">
      <w:pPr>
        <w:jc w:val="both"/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6"/>
        <w:tblW w:w="10390.0" w:type="dxa"/>
        <w:jc w:val="left"/>
        <w:tblInd w:w="-587.0" w:type="dxa"/>
        <w:tblLayout w:type="fixed"/>
        <w:tblLook w:val="0000"/>
      </w:tblPr>
      <w:tblGrid>
        <w:gridCol w:w="10390"/>
        <w:tblGridChange w:id="0">
          <w:tblGrid>
            <w:gridCol w:w="10390"/>
          </w:tblGrid>
        </w:tblGridChange>
      </w:tblGrid>
      <w:tr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vAlign w:val="top"/>
          </w:tcPr>
          <w:p w:rsidR="00000000" w:rsidDel="00000000" w:rsidP="00000000" w:rsidRDefault="00000000" w:rsidRPr="00000000" w14:paraId="000009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57"/>
              <w:tblW w:w="10113.0" w:type="dxa"/>
              <w:jc w:val="left"/>
              <w:tblLayout w:type="fixed"/>
              <w:tblLook w:val="0000"/>
            </w:tblPr>
            <w:tblGrid>
              <w:gridCol w:w="454"/>
              <w:gridCol w:w="9659"/>
              <w:tblGridChange w:id="0">
                <w:tblGrid>
                  <w:gridCol w:w="454"/>
                  <w:gridCol w:w="9659"/>
                </w:tblGrid>
              </w:tblGridChange>
            </w:tblGrid>
            <w:tr>
              <w:tc>
                <w:tcPr>
                  <w:gridSpan w:val="2"/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d9d9d9" w:val="clear"/>
                  <w:vAlign w:val="top"/>
                </w:tcPr>
                <w:p w:rsidR="00000000" w:rsidDel="00000000" w:rsidP="00000000" w:rsidRDefault="00000000" w:rsidRPr="00000000" w14:paraId="0000090E">
                  <w:pPr>
                    <w:jc w:val="center"/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b w:val="1"/>
                      <w:color w:val="000000"/>
                      <w:sz w:val="18"/>
                      <w:szCs w:val="18"/>
                      <w:vertAlign w:val="baseline"/>
                      <w:rtl w:val="0"/>
                    </w:rPr>
                    <w:t xml:space="preserve">SUGERIDA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910">
                  <w:pPr>
                    <w:rPr>
                      <w:rFonts w:ascii="Verdana" w:cs="Verdana" w:eastAsia="Verdana" w:hAnsi="Verdana"/>
                      <w:sz w:val="18"/>
                      <w:szCs w:val="18"/>
                      <w:highlight w:val="yellow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1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911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BRAKLING, K. L. Trabalhando com artigo de opinião: re-visitando o eu no exercício da (re) significação da palavra do outro. In: ROJO, R. (org.). A prática da linguagem em sala de aula: praticando os PCN’s. Campinas, SP: Mercado de letras, 2000, p. 221-247. (Coleção as faces da Linguagem Aplicada).</w:t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912">
                  <w:pPr>
                    <w:rPr>
                      <w:rFonts w:ascii="Verdana" w:cs="Verdana" w:eastAsia="Verdana" w:hAnsi="Verdana"/>
                      <w:sz w:val="18"/>
                      <w:szCs w:val="18"/>
                      <w:highlight w:val="yellow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2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913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SAVIOLI, F. P.; FIORIN, J. L. Lições de texto: leitura e redação. São Paulo: Ática, 1996.</w:t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914">
                  <w:pPr>
                    <w:rPr>
                      <w:rFonts w:ascii="Verdana" w:cs="Verdana" w:eastAsia="Verdana" w:hAnsi="Verdana"/>
                      <w:sz w:val="18"/>
                      <w:szCs w:val="18"/>
                      <w:highlight w:val="yellow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915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A M P Santos (2000). </w:t>
                  </w:r>
                  <w:r w:rsidDel="00000000" w:rsidR="00000000" w:rsidRPr="00000000">
                    <w:rPr>
                      <w:rFonts w:ascii="Verdana" w:cs="Verdana" w:eastAsia="Verdana" w:hAnsi="Verdana"/>
                      <w:b w:val="1"/>
                      <w:sz w:val="18"/>
                      <w:szCs w:val="18"/>
                      <w:vertAlign w:val="baseline"/>
                      <w:rtl w:val="0"/>
                    </w:rPr>
                    <w:t xml:space="preserve">Ensino à distância e tecnologias da informação – e-learning</w:t>
                  </w: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. Lisboa: Editora Lidel</w:t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916">
                  <w:pPr>
                    <w:rPr>
                      <w:rFonts w:ascii="Verdana" w:cs="Verdana" w:eastAsia="Verdana" w:hAnsi="Verdana"/>
                      <w:sz w:val="18"/>
                      <w:szCs w:val="18"/>
                      <w:highlight w:val="yellow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917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ASSOCIAÇÃO BRASILEIRA DE NORMAS TÉCNICAS: NBR 10520: informação e documentação: citações em documentos: apresentação. Rio de Janeiro: ABNT, 2002.</w:t>
                  </w:r>
                </w:p>
              </w:tc>
            </w:tr>
          </w:tbl>
          <w:p w:rsidR="00000000" w:rsidDel="00000000" w:rsidP="00000000" w:rsidRDefault="00000000" w:rsidRPr="00000000" w14:paraId="00000918">
            <w:pPr>
              <w:jc w:val="center"/>
              <w:rPr>
                <w:rFonts w:ascii="Verdana" w:cs="Verdana" w:eastAsia="Verdana" w:hAnsi="Verdana"/>
                <w:b w:val="0"/>
                <w:color w:val="00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919">
      <w:pPr>
        <w:jc w:val="both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1A">
      <w:pPr>
        <w:jc w:val="both"/>
        <w:rPr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58"/>
        <w:tblW w:w="10390.0" w:type="dxa"/>
        <w:jc w:val="left"/>
        <w:tblInd w:w="-587.0" w:type="dxa"/>
        <w:tblLayout w:type="fixed"/>
        <w:tblLook w:val="0000"/>
      </w:tblPr>
      <w:tblGrid>
        <w:gridCol w:w="445"/>
        <w:gridCol w:w="1965"/>
        <w:gridCol w:w="279"/>
        <w:gridCol w:w="308"/>
        <w:gridCol w:w="1559"/>
        <w:gridCol w:w="547"/>
        <w:gridCol w:w="142"/>
        <w:gridCol w:w="1012"/>
        <w:gridCol w:w="264"/>
        <w:gridCol w:w="1012"/>
        <w:gridCol w:w="927"/>
        <w:gridCol w:w="1890"/>
        <w:gridCol w:w="40"/>
        <w:tblGridChange w:id="0">
          <w:tblGrid>
            <w:gridCol w:w="445"/>
            <w:gridCol w:w="1965"/>
            <w:gridCol w:w="279"/>
            <w:gridCol w:w="308"/>
            <w:gridCol w:w="1559"/>
            <w:gridCol w:w="547"/>
            <w:gridCol w:w="142"/>
            <w:gridCol w:w="1012"/>
            <w:gridCol w:w="264"/>
            <w:gridCol w:w="1012"/>
            <w:gridCol w:w="927"/>
            <w:gridCol w:w="1890"/>
            <w:gridCol w:w="40"/>
          </w:tblGrid>
        </w:tblGridChange>
      </w:tblGrid>
      <w:tr>
        <w:tc>
          <w:tcPr>
            <w:gridSpan w:val="12"/>
            <w:vAlign w:val="top"/>
          </w:tcPr>
          <w:p w:rsidR="00000000" w:rsidDel="00000000" w:rsidP="00000000" w:rsidRDefault="00000000" w:rsidRPr="00000000" w14:paraId="0000091B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0" distR="0" hidden="0" layoutInCell="1" locked="0" relativeHeight="0" simplePos="0">
                      <wp:simplePos x="0" y="0"/>
                      <wp:positionH relativeFrom="column">
                        <wp:posOffset>355600</wp:posOffset>
                      </wp:positionH>
                      <wp:positionV relativeFrom="paragraph">
                        <wp:posOffset>38100</wp:posOffset>
                      </wp:positionV>
                      <wp:extent cx="5370195" cy="798195"/>
                      <wp:effectExtent b="0" l="0" r="0" t="0"/>
                      <wp:wrapNone/>
                      <wp:docPr id="1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2660903" y="3380903"/>
                                <a:ext cx="5370195" cy="798195"/>
                                <a:chOff x="2660903" y="3380903"/>
                                <a:chExt cx="5369560" cy="797560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2660903" y="3380903"/>
                                  <a:ext cx="5369560" cy="797560"/>
                                  <a:chOff x="560" y="72"/>
                                  <a:chExt cx="8456" cy="1256"/>
                                </a:xfrm>
                              </wpg:grpSpPr>
                              <wps:wsp>
                                <wps:cNvSpPr/>
                                <wps:cNvPr id="3" name="Shape 3"/>
                                <wps:spPr>
                                  <a:xfrm>
                                    <a:off x="560" y="72"/>
                                    <a:ext cx="8450" cy="1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4" name="Shape 4"/>
                                <wps:spPr>
                                  <a:xfrm>
                                    <a:off x="560" y="72"/>
                                    <a:ext cx="8456" cy="125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D8D8D8">
                                      <a:alpha val="89803"/>
                                    </a:srgbClr>
                                  </a:solidFill>
                                  <a:ln cap="sq" cmpd="sng" w="19075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5" name="Shape 5"/>
                                <wps:spPr>
                                  <a:xfrm>
                                    <a:off x="1638" y="257"/>
                                    <a:ext cx="6116" cy="10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-283.99999618530273" w:firstLine="0"/>
                                        <w:jc w:val="center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Calibri" w:cs="Calibri" w:eastAsia="Calibri" w:hAnsi="Calibri"/>
                                          <w:b w:val="1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26"/>
                                          <w:vertAlign w:val="baseline"/>
                                        </w:rPr>
                                        <w:t xml:space="preserve">FUNDAÇÃO UNIVERSIDADE FEDERAL DE RONDÔNIA</w:t>
                                      </w:r>
                                    </w:p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center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Calibri" w:cs="Calibri" w:eastAsia="Calibri" w:hAnsi="Calibri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26"/>
                                          <w:vertAlign w:val="baseline"/>
                                        </w:rPr>
                                      </w:r>
                                      <w:r w:rsidDel="00000000" w:rsidR="00000000" w:rsidRPr="00000000">
                                        <w:rPr>
                                          <w:rFonts w:ascii="Calibri" w:cs="Calibri" w:eastAsia="Calibri" w:hAnsi="Calibri"/>
                                          <w:b w:val="1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26"/>
                                          <w:vertAlign w:val="baseline"/>
                                        </w:rPr>
                                        <w:t xml:space="preserve">CAMPUS DE JI-PARANÁ</w:t>
                                      </w:r>
                                    </w:p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-283.99999618530273" w:firstLine="0"/>
                                        <w:jc w:val="center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Calibri" w:cs="Calibri" w:eastAsia="Calibri" w:hAnsi="Calibri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26"/>
                                          <w:vertAlign w:val="baseline"/>
                                        </w:rPr>
                                      </w:r>
                                      <w:r w:rsidDel="00000000" w:rsidR="00000000" w:rsidRPr="00000000">
                                        <w:rPr>
                                          <w:rFonts w:ascii="Calibri" w:cs="Calibri" w:eastAsia="Calibri" w:hAnsi="Calibri"/>
                                          <w:b w:val="1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26"/>
                                          <w:vertAlign w:val="baseline"/>
                                        </w:rPr>
                                        <w:t xml:space="preserve">DEPARTAMENTO DE FÍSICA DE JI-PARANÁ</w:t>
                                      </w:r>
                                      <w:r w:rsidDel="00000000" w:rsidR="00000000" w:rsidRPr="00000000">
                                        <w:rPr>
                                          <w:rFonts w:ascii="Arial" w:cs="Arial" w:eastAsia="Arial" w:hAnsi="Arial"/>
                                          <w:b w:val="1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26"/>
                                          <w:vertAlign w:val="baseline"/>
                                        </w:rPr>
                                        <w:t xml:space="preserve"> – DEFIJI</w:t>
                                      </w:r>
                                    </w:p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Arial" w:cs="Arial" w:eastAsia="Arial" w:hAnsi="Arial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26"/>
                                          <w:vertAlign w:val="baseline"/>
                                        </w:rPr>
                                      </w:r>
                                    </w:p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Arial" w:cs="Arial" w:eastAsia="Arial" w:hAnsi="Arial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24"/>
                                          <w:vertAlign w:val="baseline"/>
                                        </w:rPr>
                                      </w:r>
                                    </w:p>
                                  </w:txbxContent>
                                </wps:txbx>
                                <wps:bodyPr anchorCtr="0" anchor="t" bIns="45700" lIns="91425" spcFirstLastPara="1" rIns="91425" wrap="square" tIns="45700"/>
                              </wps:wsp>
                              <pic:pic>
                                <pic:nvPicPr>
                                  <pic:cNvPr id="6" name="Shape 6"/>
                                  <pic:cNvPicPr preferRelativeResize="0"/>
                                </pic:nvPicPr>
                                <pic:blipFill rotWithShape="1">
                                  <a:blip r:embed="rId22">
                                    <a:alphaModFix/>
                                  </a:blip>
                                  <a:srcRect b="0" l="0" r="0" t="0"/>
                                  <a:stretch/>
                                </pic:blipFill>
                                <pic:spPr>
                                  <a:xfrm>
                                    <a:off x="7782" y="135"/>
                                    <a:ext cx="1147" cy="114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>
                                <pic:nvPicPr>
                                  <pic:cNvPr id="7" name="Shape 7"/>
                                  <pic:cNvPicPr preferRelativeResize="0"/>
                                </pic:nvPicPr>
                                <pic:blipFill rotWithShape="1">
                                  <a:blip r:embed="rId23">
                                    <a:alphaModFix/>
                                  </a:blip>
                                  <a:srcRect b="0" l="0" r="0" t="0"/>
                                  <a:stretch/>
                                </pic:blipFill>
                                <pic:spPr>
                                  <a:xfrm>
                                    <a:off x="636" y="131"/>
                                    <a:ext cx="1262" cy="114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0" distR="0" hidden="0" layoutInCell="1" locked="0" relativeHeight="0" simplePos="0">
                      <wp:simplePos x="0" y="0"/>
                      <wp:positionH relativeFrom="column">
                        <wp:posOffset>355600</wp:posOffset>
                      </wp:positionH>
                      <wp:positionV relativeFrom="paragraph">
                        <wp:posOffset>38100</wp:posOffset>
                      </wp:positionV>
                      <wp:extent cx="5370195" cy="798195"/>
                      <wp:effectExtent b="0" l="0" r="0" t="0"/>
                      <wp:wrapNone/>
                      <wp:docPr id="1" name="image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2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370195" cy="79819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91C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1D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1E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1F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20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2C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3"/>
            <w:tcBorders>
              <w:bottom w:color="808080" w:space="0" w:sz="4" w:val="single"/>
            </w:tcBorders>
            <w:vAlign w:val="top"/>
          </w:tcPr>
          <w:p w:rsidR="00000000" w:rsidDel="00000000" w:rsidP="00000000" w:rsidRDefault="00000000" w:rsidRPr="00000000" w14:paraId="0000092D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bottom w:color="808080" w:space="0" w:sz="4" w:val="single"/>
            </w:tcBorders>
            <w:vAlign w:val="top"/>
          </w:tcPr>
          <w:p w:rsidR="00000000" w:rsidDel="00000000" w:rsidP="00000000" w:rsidRDefault="00000000" w:rsidRPr="00000000" w14:paraId="00000930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bottom w:color="808080" w:space="0" w:sz="4" w:val="single"/>
            </w:tcBorders>
            <w:vAlign w:val="top"/>
          </w:tcPr>
          <w:p w:rsidR="00000000" w:rsidDel="00000000" w:rsidP="00000000" w:rsidRDefault="00000000" w:rsidRPr="00000000" w14:paraId="00000934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808080" w:space="0" w:sz="4" w:val="single"/>
            </w:tcBorders>
            <w:vAlign w:val="top"/>
          </w:tcPr>
          <w:p w:rsidR="00000000" w:rsidDel="00000000" w:rsidP="00000000" w:rsidRDefault="00000000" w:rsidRPr="00000000" w14:paraId="00000938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39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13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deeaf6" w:val="clear"/>
            <w:vAlign w:val="top"/>
          </w:tcPr>
          <w:p w:rsidR="00000000" w:rsidDel="00000000" w:rsidP="00000000" w:rsidRDefault="00000000" w:rsidRPr="00000000" w14:paraId="0000093A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10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947">
            <w:pPr>
              <w:jc w:val="center"/>
              <w:rPr>
                <w:rFonts w:ascii="Verdana" w:cs="Verdana" w:eastAsia="Verdana" w:hAnsi="Verdana"/>
                <w:b w:val="0"/>
                <w:color w:val="00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IDENTIFICAÇÃO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fff2cc" w:val="clear"/>
            <w:vAlign w:val="top"/>
          </w:tcPr>
          <w:p w:rsidR="00000000" w:rsidDel="00000000" w:rsidP="00000000" w:rsidRDefault="00000000" w:rsidRPr="00000000" w14:paraId="00000951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EMENTA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954">
            <w:pPr>
              <w:rPr>
                <w:rFonts w:ascii="Verdana" w:cs="Verdana" w:eastAsia="Verdana" w:hAnsi="Verdana"/>
                <w:b w:val="0"/>
                <w:color w:val="00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CURSO: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956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Licenciatura em Física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restart"/>
            <w:tcBorders>
              <w:top w:color="808080" w:space="0" w:sz="4" w:val="single"/>
              <w:left w:color="808080" w:space="0" w:sz="4" w:val="single"/>
              <w:right w:color="808080" w:space="0" w:sz="4" w:val="single"/>
            </w:tcBorders>
            <w:shd w:fill="fff2cc" w:val="clear"/>
            <w:vAlign w:val="top"/>
          </w:tcPr>
          <w:p w:rsidR="00000000" w:rsidDel="00000000" w:rsidP="00000000" w:rsidRDefault="00000000" w:rsidRPr="00000000" w14:paraId="0000095E">
            <w:pPr>
              <w:rPr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vertAlign w:val="baseline"/>
                <w:rtl w:val="0"/>
              </w:rPr>
              <w:t xml:space="preserve">Estágio supervisionado no primeiro ano do ensino médio através das seguintes atividades: observação de campo, análise das observações, elaboração e execução de planos de ensino e de aula, regência de sala.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961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DISCIPLINA: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963">
            <w:pPr>
              <w:rPr>
                <w:rFonts w:ascii="Verdana" w:cs="Verdana" w:eastAsia="Verdana" w:hAnsi="Verdana"/>
                <w:b w:val="0"/>
                <w:color w:val="00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vertAlign w:val="baseline"/>
                <w:rtl w:val="0"/>
              </w:rPr>
              <w:t xml:space="preserve">Estágio supervisionado B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967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CÓDIGO: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96A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vertAlign w:val="baseline"/>
                <w:rtl w:val="0"/>
              </w:rPr>
              <w:t xml:space="preserve">E02</w:t>
            </w:r>
          </w:p>
        </w:tc>
        <w:tc>
          <w:tcPr>
            <w:gridSpan w:val="3"/>
            <w:vMerge w:val="continue"/>
            <w:tcBorders>
              <w:top w:color="808080" w:space="0" w:sz="4" w:val="single"/>
              <w:left w:color="808080" w:space="0" w:sz="4" w:val="single"/>
              <w:right w:color="808080" w:space="0" w:sz="4" w:val="single"/>
            </w:tcBorders>
            <w:shd w:fill="fff2cc" w:val="clear"/>
            <w:vAlign w:val="top"/>
          </w:tcPr>
          <w:p w:rsidR="00000000" w:rsidDel="00000000" w:rsidP="00000000" w:rsidRDefault="00000000" w:rsidRPr="00000000" w14:paraId="000009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96E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PROFESSOR: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970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top w:color="808080" w:space="0" w:sz="4" w:val="single"/>
              <w:left w:color="808080" w:space="0" w:sz="4" w:val="single"/>
              <w:right w:color="808080" w:space="0" w:sz="4" w:val="single"/>
            </w:tcBorders>
            <w:shd w:fill="fff2cc" w:val="clear"/>
            <w:vAlign w:val="top"/>
          </w:tcPr>
          <w:p w:rsidR="00000000" w:rsidDel="00000000" w:rsidP="00000000" w:rsidRDefault="00000000" w:rsidRPr="00000000" w14:paraId="000009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97B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COORDENADOR: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97D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top w:color="808080" w:space="0" w:sz="4" w:val="single"/>
              <w:left w:color="808080" w:space="0" w:sz="4" w:val="single"/>
              <w:right w:color="808080" w:space="0" w:sz="4" w:val="single"/>
            </w:tcBorders>
            <w:shd w:fill="fff2cc" w:val="clear"/>
            <w:vAlign w:val="top"/>
          </w:tcPr>
          <w:p w:rsidR="00000000" w:rsidDel="00000000" w:rsidP="00000000" w:rsidRDefault="00000000" w:rsidRPr="00000000" w14:paraId="000009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988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PERÍODO: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98A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98E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SEMESTRE: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991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vertAlign w:val="baseline"/>
                <w:rtl w:val="0"/>
              </w:rPr>
              <w:t xml:space="preserve">8</w:t>
            </w: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vertAlign w:val="superscript"/>
                <w:rtl w:val="0"/>
              </w:rPr>
              <w:t xml:space="preserve">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top w:color="808080" w:space="0" w:sz="4" w:val="single"/>
              <w:left w:color="808080" w:space="0" w:sz="4" w:val="single"/>
              <w:right w:color="808080" w:space="0" w:sz="4" w:val="single"/>
            </w:tcBorders>
            <w:shd w:fill="fff2cc" w:val="clear"/>
            <w:vAlign w:val="top"/>
          </w:tcPr>
          <w:p w:rsidR="00000000" w:rsidDel="00000000" w:rsidP="00000000" w:rsidRDefault="00000000" w:rsidRPr="00000000" w14:paraId="000009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995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ANO: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997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99B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TURMA: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99E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top w:color="808080" w:space="0" w:sz="4" w:val="single"/>
              <w:left w:color="808080" w:space="0" w:sz="4" w:val="single"/>
              <w:right w:color="808080" w:space="0" w:sz="4" w:val="single"/>
            </w:tcBorders>
            <w:shd w:fill="fff2cc" w:val="clear"/>
            <w:vAlign w:val="top"/>
          </w:tcPr>
          <w:p w:rsidR="00000000" w:rsidDel="00000000" w:rsidP="00000000" w:rsidRDefault="00000000" w:rsidRPr="00000000" w14:paraId="0000099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10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9A2">
            <w:pPr>
              <w:jc w:val="center"/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vertAlign w:val="baseline"/>
                <w:rtl w:val="0"/>
              </w:rPr>
              <w:t xml:space="preserve">CARGA HORÁRIA (horas-aula)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top w:color="808080" w:space="0" w:sz="4" w:val="single"/>
              <w:left w:color="808080" w:space="0" w:sz="4" w:val="single"/>
              <w:right w:color="808080" w:space="0" w:sz="4" w:val="single"/>
            </w:tcBorders>
            <w:shd w:fill="fff2cc" w:val="clear"/>
            <w:vAlign w:val="top"/>
          </w:tcPr>
          <w:p w:rsidR="00000000" w:rsidDel="00000000" w:rsidP="00000000" w:rsidRDefault="00000000" w:rsidRPr="00000000" w14:paraId="000009A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4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9AF">
            <w:pPr>
              <w:rPr>
                <w:rFonts w:ascii="Verdana" w:cs="Verdana" w:eastAsia="Verdana" w:hAnsi="Verdana"/>
                <w:sz w:val="18"/>
                <w:szCs w:val="18"/>
                <w:highlight w:val="yellow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TEÓRICA: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9B3">
            <w:pPr>
              <w:rPr>
                <w:rFonts w:ascii="Verdana" w:cs="Verdana" w:eastAsia="Verdana" w:hAnsi="Verdana"/>
                <w:color w:val="00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000000"/>
                <w:sz w:val="18"/>
                <w:szCs w:val="18"/>
                <w:vertAlign w:val="baseline"/>
                <w:rtl w:val="0"/>
              </w:rPr>
              <w:t xml:space="preserve">20</w:t>
            </w:r>
          </w:p>
        </w:tc>
        <w:tc>
          <w:tcPr>
            <w:gridSpan w:val="3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9B4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NÚCLEO 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9B7">
            <w:pPr>
              <w:rPr>
                <w:rFonts w:ascii="Verdana" w:cs="Verdana" w:eastAsia="Verdana" w:hAnsi="Verdana"/>
                <w:color w:val="00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top w:color="808080" w:space="0" w:sz="4" w:val="single"/>
              <w:left w:color="808080" w:space="0" w:sz="4" w:val="single"/>
              <w:right w:color="808080" w:space="0" w:sz="4" w:val="single"/>
            </w:tcBorders>
            <w:shd w:fill="fff2cc" w:val="clear"/>
            <w:vAlign w:val="top"/>
          </w:tcPr>
          <w:p w:rsidR="00000000" w:rsidDel="00000000" w:rsidP="00000000" w:rsidRDefault="00000000" w:rsidRPr="00000000" w14:paraId="000009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color w:val="00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4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9BC">
            <w:pPr>
              <w:rPr>
                <w:rFonts w:ascii="Verdana" w:cs="Verdana" w:eastAsia="Verdana" w:hAnsi="Verdana"/>
                <w:b w:val="0"/>
                <w:color w:val="00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PRÁTICA EXPERIMENTAL: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9C0">
            <w:pPr>
              <w:rPr>
                <w:rFonts w:ascii="Verdana" w:cs="Verdana" w:eastAsia="Verdana" w:hAnsi="Verdana"/>
                <w:sz w:val="18"/>
                <w:szCs w:val="18"/>
                <w:highlight w:val="yellow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9C1">
            <w:pPr>
              <w:rPr>
                <w:rFonts w:ascii="Verdana" w:cs="Verdana" w:eastAsia="Verdana" w:hAnsi="Verdana"/>
                <w:sz w:val="18"/>
                <w:szCs w:val="18"/>
                <w:highlight w:val="yellow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NÚCLEO II: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9C4">
            <w:pPr>
              <w:rPr>
                <w:rFonts w:ascii="Verdana" w:cs="Verdana" w:eastAsia="Verdana" w:hAnsi="Verdana"/>
                <w:sz w:val="18"/>
                <w:szCs w:val="18"/>
                <w:highlight w:val="yellow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top w:color="808080" w:space="0" w:sz="4" w:val="single"/>
              <w:left w:color="808080" w:space="0" w:sz="4" w:val="single"/>
              <w:right w:color="808080" w:space="0" w:sz="4" w:val="single"/>
            </w:tcBorders>
            <w:shd w:fill="fff2cc" w:val="clear"/>
            <w:vAlign w:val="top"/>
          </w:tcPr>
          <w:p w:rsidR="00000000" w:rsidDel="00000000" w:rsidP="00000000" w:rsidRDefault="00000000" w:rsidRPr="00000000" w14:paraId="000009C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highlight w:val="yellow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4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9C9">
            <w:pPr>
              <w:rPr>
                <w:rFonts w:ascii="Verdana" w:cs="Verdana" w:eastAsia="Verdana" w:hAnsi="Verdana"/>
                <w:b w:val="0"/>
                <w:color w:val="00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PRÁTICA PROFISSIONAL: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9CD">
            <w:pPr>
              <w:rPr>
                <w:rFonts w:ascii="Verdana" w:cs="Verdana" w:eastAsia="Verdana" w:hAnsi="Verdana"/>
                <w:sz w:val="18"/>
                <w:szCs w:val="18"/>
                <w:highlight w:val="yellow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vertAlign w:val="baseline"/>
                <w:rtl w:val="0"/>
              </w:rPr>
              <w:t xml:space="preserve">80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9CE">
            <w:pPr>
              <w:rPr>
                <w:rFonts w:ascii="Verdana" w:cs="Verdana" w:eastAsia="Verdana" w:hAnsi="Verdana"/>
                <w:sz w:val="18"/>
                <w:szCs w:val="18"/>
                <w:highlight w:val="yellow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NÚCLEO III: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9D1">
            <w:pPr>
              <w:rPr>
                <w:rFonts w:ascii="Verdana" w:cs="Verdana" w:eastAsia="Verdana" w:hAnsi="Verdana"/>
                <w:sz w:val="18"/>
                <w:szCs w:val="18"/>
                <w:highlight w:val="yellow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top w:color="808080" w:space="0" w:sz="4" w:val="single"/>
              <w:left w:color="808080" w:space="0" w:sz="4" w:val="single"/>
              <w:right w:color="808080" w:space="0" w:sz="4" w:val="single"/>
            </w:tcBorders>
            <w:shd w:fill="fff2cc" w:val="clear"/>
            <w:vAlign w:val="top"/>
          </w:tcPr>
          <w:p w:rsidR="00000000" w:rsidDel="00000000" w:rsidP="00000000" w:rsidRDefault="00000000" w:rsidRPr="00000000" w14:paraId="000009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highlight w:val="yellow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0" w:hRule="atLeast"/>
        </w:trPr>
        <w:tc>
          <w:tcPr>
            <w:gridSpan w:val="4"/>
            <w:vMerge w:val="restart"/>
            <w:tcBorders>
              <w:top w:color="808080" w:space="0" w:sz="4" w:val="single"/>
              <w:left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9D6">
            <w:pPr>
              <w:rPr>
                <w:rFonts w:ascii="Verdana" w:cs="Verdana" w:eastAsia="Verdana" w:hAnsi="Verdana"/>
                <w:b w:val="0"/>
                <w:color w:val="00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TOTAL: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808080" w:space="0" w:sz="4" w:val="single"/>
              <w:left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9DA">
            <w:pPr>
              <w:rPr>
                <w:rFonts w:ascii="Verdana" w:cs="Verdana" w:eastAsia="Verdana" w:hAnsi="Verdana"/>
                <w:sz w:val="18"/>
                <w:szCs w:val="18"/>
                <w:highlight w:val="yellow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vertAlign w:val="baseline"/>
                <w:rtl w:val="0"/>
              </w:rPr>
              <w:t xml:space="preserve">100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808080" w:space="0" w:sz="4" w:val="single"/>
              <w:left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9DB">
            <w:pPr>
              <w:rPr>
                <w:rFonts w:ascii="Verdana" w:cs="Verdana" w:eastAsia="Verdana" w:hAnsi="Verdana"/>
                <w:b w:val="0"/>
                <w:sz w:val="18"/>
                <w:szCs w:val="18"/>
                <w:highlight w:val="yellow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ESTÁGIO: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808080" w:space="0" w:sz="4" w:val="single"/>
              <w:left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9DE">
            <w:pPr>
              <w:rPr>
                <w:rFonts w:ascii="Verdana" w:cs="Verdana" w:eastAsia="Verdana" w:hAnsi="Verdana"/>
                <w:sz w:val="18"/>
                <w:szCs w:val="18"/>
                <w:highlight w:val="yellow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vertAlign w:val="baseline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top w:color="808080" w:space="0" w:sz="4" w:val="single"/>
              <w:left w:color="808080" w:space="0" w:sz="4" w:val="single"/>
              <w:right w:color="808080" w:space="0" w:sz="4" w:val="single"/>
            </w:tcBorders>
            <w:shd w:fill="fff2cc" w:val="clear"/>
            <w:vAlign w:val="top"/>
          </w:tcPr>
          <w:p w:rsidR="00000000" w:rsidDel="00000000" w:rsidP="00000000" w:rsidRDefault="00000000" w:rsidRPr="00000000" w14:paraId="000009E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highlight w:val="yellow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0" w:hRule="atLeast"/>
        </w:trPr>
        <w:tc>
          <w:tcPr>
            <w:gridSpan w:val="4"/>
            <w:vMerge w:val="continue"/>
            <w:tcBorders>
              <w:top w:color="808080" w:space="0" w:sz="4" w:val="single"/>
              <w:left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9E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highlight w:val="yellow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808080" w:space="0" w:sz="4" w:val="single"/>
              <w:left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9E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highlight w:val="yellow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808080" w:space="0" w:sz="4" w:val="single"/>
              <w:left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9E8">
            <w:pPr>
              <w:rPr>
                <w:rFonts w:ascii="Verdana" w:cs="Verdana" w:eastAsia="Verdana" w:hAnsi="Verdana"/>
                <w:b w:val="0"/>
                <w:sz w:val="18"/>
                <w:szCs w:val="18"/>
                <w:highlight w:val="yellow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PRÁTICA CURRICULAR: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808080" w:space="0" w:sz="4" w:val="single"/>
              <w:left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9EB">
            <w:pPr>
              <w:rPr>
                <w:rFonts w:ascii="Verdana" w:cs="Verdana" w:eastAsia="Verdana" w:hAnsi="Verdana"/>
                <w:sz w:val="18"/>
                <w:szCs w:val="18"/>
                <w:highlight w:val="yellow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top w:color="808080" w:space="0" w:sz="4" w:val="single"/>
              <w:left w:color="808080" w:space="0" w:sz="4" w:val="single"/>
              <w:right w:color="808080" w:space="0" w:sz="4" w:val="single"/>
            </w:tcBorders>
            <w:shd w:fill="fff2cc" w:val="clear"/>
            <w:vAlign w:val="top"/>
          </w:tcPr>
          <w:p w:rsidR="00000000" w:rsidDel="00000000" w:rsidP="00000000" w:rsidRDefault="00000000" w:rsidRPr="00000000" w14:paraId="000009E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highlight w:val="yellow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10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9F0">
            <w:pPr>
              <w:jc w:val="center"/>
              <w:rPr>
                <w:rFonts w:ascii="Verdana" w:cs="Verdana" w:eastAsia="Verdana" w:hAnsi="Verdana"/>
                <w:sz w:val="18"/>
                <w:szCs w:val="18"/>
                <w:highlight w:val="yellow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vertAlign w:val="baseline"/>
                <w:rtl w:val="0"/>
              </w:rPr>
              <w:t xml:space="preserve">PRÉ-REQUISITOS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top w:color="808080" w:space="0" w:sz="4" w:val="single"/>
              <w:left w:color="808080" w:space="0" w:sz="4" w:val="single"/>
              <w:right w:color="808080" w:space="0" w:sz="4" w:val="single"/>
            </w:tcBorders>
            <w:shd w:fill="fff2cc" w:val="clear"/>
            <w:vAlign w:val="top"/>
          </w:tcPr>
          <w:p w:rsidR="00000000" w:rsidDel="00000000" w:rsidP="00000000" w:rsidRDefault="00000000" w:rsidRPr="00000000" w14:paraId="000009F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highlight w:val="yellow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9FD">
            <w:pPr>
              <w:rPr>
                <w:rFonts w:ascii="Verdana" w:cs="Verdana" w:eastAsia="Verdana" w:hAnsi="Verdana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sz w:val="18"/>
                <w:szCs w:val="18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9FE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vertAlign w:val="baseline"/>
                <w:rtl w:val="0"/>
              </w:rPr>
              <w:t xml:space="preserve">Estágio Supervisionado A</w:t>
            </w:r>
          </w:p>
        </w:tc>
        <w:tc>
          <w:tcPr>
            <w:gridSpan w:val="2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A05">
            <w:pPr>
              <w:rPr>
                <w:rFonts w:ascii="Verdana" w:cs="Verdana" w:eastAsia="Verdana" w:hAnsi="Verdana"/>
                <w:sz w:val="18"/>
                <w:szCs w:val="18"/>
                <w:highlight w:val="yellow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vertAlign w:val="baseline"/>
                <w:rtl w:val="0"/>
              </w:rPr>
              <w:t xml:space="preserve">E01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top w:color="808080" w:space="0" w:sz="4" w:val="single"/>
              <w:left w:color="808080" w:space="0" w:sz="4" w:val="single"/>
              <w:right w:color="808080" w:space="0" w:sz="4" w:val="single"/>
            </w:tcBorders>
            <w:shd w:fill="fff2cc" w:val="clear"/>
            <w:vAlign w:val="top"/>
          </w:tcPr>
          <w:p w:rsidR="00000000" w:rsidDel="00000000" w:rsidP="00000000" w:rsidRDefault="00000000" w:rsidRPr="00000000" w14:paraId="00000A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highlight w:val="yellow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12"/>
            <w:tcBorders>
              <w:top w:color="808080" w:space="0" w:sz="4" w:val="single"/>
              <w:bottom w:color="808080" w:space="0" w:sz="4" w:val="single"/>
            </w:tcBorders>
            <w:vAlign w:val="top"/>
          </w:tcPr>
          <w:p w:rsidR="00000000" w:rsidDel="00000000" w:rsidP="00000000" w:rsidRDefault="00000000" w:rsidRPr="00000000" w14:paraId="00000A0A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16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13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deeaf6" w:val="clear"/>
            <w:vAlign w:val="top"/>
          </w:tcPr>
          <w:p w:rsidR="00000000" w:rsidDel="00000000" w:rsidP="00000000" w:rsidRDefault="00000000" w:rsidRPr="00000000" w14:paraId="00000A17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OBJETIVO DA DISCIPLINA NO CURSO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13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vAlign w:val="top"/>
          </w:tcPr>
          <w:p w:rsidR="00000000" w:rsidDel="00000000" w:rsidP="00000000" w:rsidRDefault="00000000" w:rsidRPr="00000000" w14:paraId="00000A24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vertAlign w:val="baseline"/>
                <w:rtl w:val="0"/>
              </w:rPr>
              <w:t xml:space="preserve">Preparar o discente para planejar e executar as atividades de docência típicas do primeiro ano do ensino médio.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12"/>
            <w:tcBorders>
              <w:top w:color="808080" w:space="0" w:sz="4" w:val="single"/>
              <w:bottom w:color="808080" w:space="0" w:sz="4" w:val="single"/>
            </w:tcBorders>
            <w:vAlign w:val="top"/>
          </w:tcPr>
          <w:p w:rsidR="00000000" w:rsidDel="00000000" w:rsidP="00000000" w:rsidRDefault="00000000" w:rsidRPr="00000000" w14:paraId="00000A31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3D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13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deeaf6" w:val="clear"/>
            <w:vAlign w:val="top"/>
          </w:tcPr>
          <w:p w:rsidR="00000000" w:rsidDel="00000000" w:rsidP="00000000" w:rsidRDefault="00000000" w:rsidRPr="00000000" w14:paraId="00000A3E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JUSTIFICATIVA DA DISCIPLINA NO CURSO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13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vAlign w:val="top"/>
          </w:tcPr>
          <w:p w:rsidR="00000000" w:rsidDel="00000000" w:rsidP="00000000" w:rsidRDefault="00000000" w:rsidRPr="00000000" w14:paraId="00000A4B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vertAlign w:val="baseline"/>
                <w:rtl w:val="0"/>
              </w:rPr>
              <w:t xml:space="preserve">Esta disciplina permitirá que discente pratique os ensinamentos teóricos obtidos no curso em turmas do primeiro ano do ensino médio.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12"/>
            <w:tcBorders>
              <w:top w:color="808080" w:space="0" w:sz="4" w:val="single"/>
              <w:bottom w:color="808080" w:space="0" w:sz="4" w:val="single"/>
            </w:tcBorders>
            <w:vAlign w:val="top"/>
          </w:tcPr>
          <w:p w:rsidR="00000000" w:rsidDel="00000000" w:rsidP="00000000" w:rsidRDefault="00000000" w:rsidRPr="00000000" w14:paraId="00000A58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64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13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deeaf6" w:val="clear"/>
            <w:vAlign w:val="top"/>
          </w:tcPr>
          <w:p w:rsidR="00000000" w:rsidDel="00000000" w:rsidP="00000000" w:rsidRDefault="00000000" w:rsidRPr="00000000" w14:paraId="00000A65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vertAlign w:val="baseline"/>
                <w:rtl w:val="0"/>
              </w:rPr>
              <w:t xml:space="preserve">METODOLOGIA DE TRABALHO DO PROFESSOR DA DISCIPLINA NO CURSO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13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vAlign w:val="top"/>
          </w:tcPr>
          <w:p w:rsidR="00000000" w:rsidDel="00000000" w:rsidP="00000000" w:rsidRDefault="00000000" w:rsidRPr="00000000" w14:paraId="00000A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59"/>
              <w:tblW w:w="10159.0" w:type="dxa"/>
              <w:jc w:val="left"/>
              <w:tblLayout w:type="fixed"/>
              <w:tblLook w:val="0000"/>
            </w:tblPr>
            <w:tblGrid>
              <w:gridCol w:w="454"/>
              <w:gridCol w:w="9705"/>
              <w:tblGridChange w:id="0">
                <w:tblGrid>
                  <w:gridCol w:w="454"/>
                  <w:gridCol w:w="9705"/>
                </w:tblGrid>
              </w:tblGridChange>
            </w:tblGrid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A73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-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A74">
                  <w:pPr>
                    <w:rPr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Acompanhamento das atividades de observação e planejamento de aulas.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A75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-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A76">
                  <w:pPr>
                    <w:rPr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Observação e correção prévia das atividades de regência de classe.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A77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-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A78">
                  <w:pPr>
                    <w:rPr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Acompanhamento da execução do relatório final.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A79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12"/>
            <w:tcBorders>
              <w:top w:color="808080" w:space="0" w:sz="4" w:val="single"/>
              <w:bottom w:color="808080" w:space="0" w:sz="4" w:val="single"/>
            </w:tcBorders>
            <w:vAlign w:val="top"/>
          </w:tcPr>
          <w:p w:rsidR="00000000" w:rsidDel="00000000" w:rsidP="00000000" w:rsidRDefault="00000000" w:rsidRPr="00000000" w14:paraId="00000A86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92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13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deeaf6" w:val="clear"/>
            <w:vAlign w:val="top"/>
          </w:tcPr>
          <w:p w:rsidR="00000000" w:rsidDel="00000000" w:rsidP="00000000" w:rsidRDefault="00000000" w:rsidRPr="00000000" w14:paraId="00000A93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vertAlign w:val="baseline"/>
                <w:rtl w:val="0"/>
              </w:rPr>
              <w:t xml:space="preserve">AVALIAÇÃO E CRITÉRIOS DE AVALIAÇÃO DA DISCIPLINA NO CURSO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13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vAlign w:val="top"/>
          </w:tcPr>
          <w:p w:rsidR="00000000" w:rsidDel="00000000" w:rsidP="00000000" w:rsidRDefault="00000000" w:rsidRPr="00000000" w14:paraId="00000AA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60"/>
              <w:tblW w:w="10159.0" w:type="dxa"/>
              <w:jc w:val="left"/>
              <w:tblLayout w:type="fixed"/>
              <w:tblLook w:val="0000"/>
            </w:tblPr>
            <w:tblGrid>
              <w:gridCol w:w="454"/>
              <w:gridCol w:w="9705"/>
              <w:tblGridChange w:id="0">
                <w:tblGrid>
                  <w:gridCol w:w="454"/>
                  <w:gridCol w:w="9705"/>
                </w:tblGrid>
              </w:tblGridChange>
            </w:tblGrid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AA1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-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AA2">
                  <w:pPr>
                    <w:rPr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Uma nota para cada uma das três atividades prevista na metodologia.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AA3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-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AA4">
                  <w:pPr>
                    <w:rPr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Nota Final: A nota final será obtida pela média aritmética simples das notas prevista na metodologia.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gridSpan w:val="2"/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AA5">
                  <w:pPr>
                    <w:jc w:val="both"/>
                    <w:rPr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Alunos com Nota Final igual ou maior que 60,0 (sessenta) e frequência igual ou maior que 75% estarão aprovados na disciplina, conforme determina as resoluções da UNIR. Alunos com Nota Final menor que 60,0 (sessenta) e frequência igual ou maior que 75% poderão fazer a prova substitutiva, após o término das aulas, cuja finalidade é substituir a menor nota obtida pelo aluno ao longo do curso. Para a prova substitutiva o aluno deverá refazer a atividade prevista na metodologia de menor nota.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AA7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12"/>
            <w:tcBorders>
              <w:top w:color="808080" w:space="0" w:sz="4" w:val="single"/>
              <w:bottom w:color="808080" w:space="0" w:sz="4" w:val="single"/>
            </w:tcBorders>
            <w:vAlign w:val="top"/>
          </w:tcPr>
          <w:p w:rsidR="00000000" w:rsidDel="00000000" w:rsidP="00000000" w:rsidRDefault="00000000" w:rsidRPr="00000000" w14:paraId="00000AB4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C0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13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deeaf6" w:val="clear"/>
            <w:vAlign w:val="top"/>
          </w:tcPr>
          <w:p w:rsidR="00000000" w:rsidDel="00000000" w:rsidP="00000000" w:rsidRDefault="00000000" w:rsidRPr="00000000" w14:paraId="00000AC1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vertAlign w:val="baseline"/>
                <w:rtl w:val="0"/>
              </w:rPr>
              <w:t xml:space="preserve">CONTEÚDOS PROGRAMÁTICOS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7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vAlign w:val="top"/>
          </w:tcPr>
          <w:p w:rsidR="00000000" w:rsidDel="00000000" w:rsidP="00000000" w:rsidRDefault="00000000" w:rsidRPr="00000000" w14:paraId="00000AC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61"/>
              <w:tblW w:w="4930.0" w:type="dxa"/>
              <w:jc w:val="left"/>
              <w:tblLayout w:type="fixed"/>
              <w:tblLook w:val="0000"/>
            </w:tblPr>
            <w:tblGrid>
              <w:gridCol w:w="511"/>
              <w:gridCol w:w="4419"/>
              <w:tblGridChange w:id="0">
                <w:tblGrid>
                  <w:gridCol w:w="511"/>
                  <w:gridCol w:w="4419"/>
                </w:tblGrid>
              </w:tblGridChange>
            </w:tblGrid>
            <w:tr>
              <w:tc>
                <w:tcPr>
                  <w:gridSpan w:val="2"/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d9d9d9" w:val="clear"/>
                  <w:vAlign w:val="top"/>
                </w:tcPr>
                <w:p w:rsidR="00000000" w:rsidDel="00000000" w:rsidP="00000000" w:rsidRDefault="00000000" w:rsidRPr="00000000" w14:paraId="00000ACF">
                  <w:pPr>
                    <w:rPr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UNIDADE I – Observação e pesquisa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AD1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1.1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AD2">
                  <w:pPr>
                    <w:rPr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Preenchimento da documentação.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AD3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1.2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AD4">
                  <w:pPr>
                    <w:rPr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Elaboração do calendário de visitas às escolas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AD5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1.3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AD6">
                  <w:pPr>
                    <w:rPr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Observação e pesquisa na escola e em sala de aula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AD7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vAlign w:val="top"/>
          </w:tcPr>
          <w:p w:rsidR="00000000" w:rsidDel="00000000" w:rsidP="00000000" w:rsidRDefault="00000000" w:rsidRPr="00000000" w14:paraId="00000AD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62"/>
              <w:tblW w:w="4982.0" w:type="dxa"/>
              <w:jc w:val="left"/>
              <w:tblLayout w:type="fixed"/>
              <w:tblLook w:val="0000"/>
            </w:tblPr>
            <w:tblGrid>
              <w:gridCol w:w="511"/>
              <w:gridCol w:w="4471"/>
              <w:tblGridChange w:id="0">
                <w:tblGrid>
                  <w:gridCol w:w="511"/>
                  <w:gridCol w:w="4471"/>
                </w:tblGrid>
              </w:tblGridChange>
            </w:tblGrid>
            <w:tr>
              <w:tc>
                <w:tcPr>
                  <w:gridSpan w:val="2"/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d9d9d9" w:val="clear"/>
                  <w:vAlign w:val="top"/>
                </w:tcPr>
                <w:p w:rsidR="00000000" w:rsidDel="00000000" w:rsidP="00000000" w:rsidRDefault="00000000" w:rsidRPr="00000000" w14:paraId="00000ADF">
                  <w:pPr>
                    <w:rPr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UNIDADE II – Planejamento de aula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AE1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2.1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AE2">
                  <w:pPr>
                    <w:rPr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Elaboração de planos de aula e projetos didáticos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AE3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7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vAlign w:val="top"/>
          </w:tcPr>
          <w:p w:rsidR="00000000" w:rsidDel="00000000" w:rsidP="00000000" w:rsidRDefault="00000000" w:rsidRPr="00000000" w14:paraId="00000AE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63"/>
              <w:tblW w:w="4930.0" w:type="dxa"/>
              <w:jc w:val="left"/>
              <w:tblLayout w:type="fixed"/>
              <w:tblLook w:val="0000"/>
            </w:tblPr>
            <w:tblGrid>
              <w:gridCol w:w="511"/>
              <w:gridCol w:w="4419"/>
              <w:tblGridChange w:id="0">
                <w:tblGrid>
                  <w:gridCol w:w="511"/>
                  <w:gridCol w:w="4419"/>
                </w:tblGrid>
              </w:tblGridChange>
            </w:tblGrid>
            <w:tr>
              <w:tc>
                <w:tcPr>
                  <w:gridSpan w:val="2"/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d9d9d9" w:val="clear"/>
                  <w:vAlign w:val="top"/>
                </w:tcPr>
                <w:p w:rsidR="00000000" w:rsidDel="00000000" w:rsidP="00000000" w:rsidRDefault="00000000" w:rsidRPr="00000000" w14:paraId="00000AEA">
                  <w:pPr>
                    <w:rPr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UNIDADE III – Regência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AEC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3.1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AED">
                  <w:pPr>
                    <w:rPr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Prática em sala de aula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AEE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vAlign w:val="top"/>
          </w:tcPr>
          <w:p w:rsidR="00000000" w:rsidDel="00000000" w:rsidP="00000000" w:rsidRDefault="00000000" w:rsidRPr="00000000" w14:paraId="00000AF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64"/>
              <w:tblW w:w="4982.0" w:type="dxa"/>
              <w:jc w:val="left"/>
              <w:tblLayout w:type="fixed"/>
              <w:tblLook w:val="0000"/>
            </w:tblPr>
            <w:tblGrid>
              <w:gridCol w:w="511"/>
              <w:gridCol w:w="4471"/>
              <w:tblGridChange w:id="0">
                <w:tblGrid>
                  <w:gridCol w:w="511"/>
                  <w:gridCol w:w="4471"/>
                </w:tblGrid>
              </w:tblGridChange>
            </w:tblGrid>
            <w:tr>
              <w:tc>
                <w:tcPr>
                  <w:gridSpan w:val="2"/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d9d9d9" w:val="clear"/>
                  <w:vAlign w:val="top"/>
                </w:tcPr>
                <w:p w:rsidR="00000000" w:rsidDel="00000000" w:rsidP="00000000" w:rsidRDefault="00000000" w:rsidRPr="00000000" w14:paraId="00000AF6">
                  <w:pPr>
                    <w:rPr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UNIDADE IV – Relatório de atividades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AF8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4.1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AF9">
                  <w:pPr>
                    <w:rPr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Elaboração e apresentação do relatório. 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AFA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4.2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AFB">
                  <w:pPr>
                    <w:rPr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Diálogo entre ensino e pesquisa em ensino de física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AFC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12"/>
            <w:tcBorders>
              <w:top w:color="808080" w:space="0" w:sz="4" w:val="single"/>
              <w:bottom w:color="808080" w:space="0" w:sz="4" w:val="single"/>
            </w:tcBorders>
            <w:vAlign w:val="top"/>
          </w:tcPr>
          <w:p w:rsidR="00000000" w:rsidDel="00000000" w:rsidP="00000000" w:rsidRDefault="00000000" w:rsidRPr="00000000" w14:paraId="00000B02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B0E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13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deeaf6" w:val="clear"/>
            <w:vAlign w:val="top"/>
          </w:tcPr>
          <w:p w:rsidR="00000000" w:rsidDel="00000000" w:rsidP="00000000" w:rsidRDefault="00000000" w:rsidRPr="00000000" w14:paraId="00000B0F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vertAlign w:val="baseline"/>
                <w:rtl w:val="0"/>
              </w:rPr>
              <w:t xml:space="preserve">BIBLIOGRAFIA DA DISCIPLINA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7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vAlign w:val="top"/>
          </w:tcPr>
          <w:p w:rsidR="00000000" w:rsidDel="00000000" w:rsidP="00000000" w:rsidRDefault="00000000" w:rsidRPr="00000000" w14:paraId="00000B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65"/>
              <w:tblW w:w="4925.0" w:type="dxa"/>
              <w:jc w:val="left"/>
              <w:tblLayout w:type="fixed"/>
              <w:tblLook w:val="0000"/>
            </w:tblPr>
            <w:tblGrid>
              <w:gridCol w:w="454"/>
              <w:gridCol w:w="4471"/>
              <w:tblGridChange w:id="0">
                <w:tblGrid>
                  <w:gridCol w:w="454"/>
                  <w:gridCol w:w="4471"/>
                </w:tblGrid>
              </w:tblGridChange>
            </w:tblGrid>
            <w:tr>
              <w:tc>
                <w:tcPr>
                  <w:gridSpan w:val="2"/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d9d9d9" w:val="clear"/>
                  <w:vAlign w:val="top"/>
                </w:tcPr>
                <w:p w:rsidR="00000000" w:rsidDel="00000000" w:rsidP="00000000" w:rsidRDefault="00000000" w:rsidRPr="00000000" w14:paraId="00000B1D">
                  <w:pPr>
                    <w:jc w:val="center"/>
                    <w:rPr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b w:val="1"/>
                      <w:color w:val="000000"/>
                      <w:sz w:val="18"/>
                      <w:szCs w:val="18"/>
                      <w:vertAlign w:val="baseline"/>
                      <w:rtl w:val="0"/>
                    </w:rPr>
                    <w:t xml:space="preserve">BÁSICA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B1F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1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B20">
                  <w:pPr>
                    <w:rPr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BRASIL. MEC. Resolução CNE/CP 2, de 19 de fevereiro de 2002. Disponível em:&lt;http://portal.mec.gov.br/cne/arquivos/pdf/CP022002.pdf&gt;, acesso em 05/12/2015.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B21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2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B22">
                  <w:pPr>
                    <w:rPr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Anna Maria Pessoa de Carvalho. </w:t>
                  </w:r>
                  <w:r w:rsidDel="00000000" w:rsidR="00000000" w:rsidRPr="00000000">
                    <w:rPr>
                      <w:rFonts w:ascii="Verdana" w:cs="Verdana" w:eastAsia="Verdana" w:hAnsi="Verdana"/>
                      <w:b w:val="1"/>
                      <w:sz w:val="18"/>
                      <w:szCs w:val="18"/>
                      <w:vertAlign w:val="baseline"/>
                      <w:rtl w:val="0"/>
                    </w:rPr>
                    <w:t xml:space="preserve">Os estágios nos cursos de Licenciatura</w:t>
                  </w: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. CENGAGE Learning, 2012.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B23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3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B24">
                  <w:pPr>
                    <w:rPr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Anna Maria Pessoa de Carvalho. </w:t>
                  </w:r>
                  <w:r w:rsidDel="00000000" w:rsidR="00000000" w:rsidRPr="00000000">
                    <w:rPr>
                      <w:rFonts w:ascii="Verdana" w:cs="Verdana" w:eastAsia="Verdana" w:hAnsi="Verdana"/>
                      <w:b w:val="1"/>
                      <w:sz w:val="18"/>
                      <w:szCs w:val="18"/>
                      <w:vertAlign w:val="baseline"/>
                      <w:rtl w:val="0"/>
                    </w:rPr>
                    <w:t xml:space="preserve">Ensino de Física</w:t>
                  </w: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. CENGAGE Learning, 2012.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B25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vAlign w:val="top"/>
          </w:tcPr>
          <w:p w:rsidR="00000000" w:rsidDel="00000000" w:rsidP="00000000" w:rsidRDefault="00000000" w:rsidRPr="00000000" w14:paraId="00000B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66"/>
              <w:tblW w:w="4925.0" w:type="dxa"/>
              <w:jc w:val="left"/>
              <w:tblLayout w:type="fixed"/>
              <w:tblLook w:val="0000"/>
            </w:tblPr>
            <w:tblGrid>
              <w:gridCol w:w="454"/>
              <w:gridCol w:w="4471"/>
              <w:tblGridChange w:id="0">
                <w:tblGrid>
                  <w:gridCol w:w="454"/>
                  <w:gridCol w:w="4471"/>
                </w:tblGrid>
              </w:tblGridChange>
            </w:tblGrid>
            <w:tr>
              <w:tc>
                <w:tcPr>
                  <w:gridSpan w:val="2"/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d9d9d9" w:val="clear"/>
                  <w:vAlign w:val="top"/>
                </w:tcPr>
                <w:p w:rsidR="00000000" w:rsidDel="00000000" w:rsidP="00000000" w:rsidRDefault="00000000" w:rsidRPr="00000000" w14:paraId="00000B2D">
                  <w:pPr>
                    <w:jc w:val="center"/>
                    <w:rPr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b w:val="1"/>
                      <w:color w:val="000000"/>
                      <w:sz w:val="18"/>
                      <w:szCs w:val="18"/>
                      <w:vertAlign w:val="baseline"/>
                      <w:rtl w:val="0"/>
                    </w:rPr>
                    <w:t xml:space="preserve">COMPLEMENTAR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B2F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1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B30">
                  <w:pPr>
                    <w:rPr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FAZENDA, Ivani C. Arantes. A prática de ensino e o estágio supervisionado. Campinas: Papirus, 2005.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B31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2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B32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PICONEZ, STELA C. BERTHOLO. </w:t>
                  </w:r>
                  <w:r w:rsidDel="00000000" w:rsidR="00000000" w:rsidRPr="00000000">
                    <w:rPr>
                      <w:rFonts w:ascii="Verdana" w:cs="Verdana" w:eastAsia="Verdana" w:hAnsi="Verdana"/>
                      <w:b w:val="1"/>
                      <w:sz w:val="18"/>
                      <w:szCs w:val="18"/>
                      <w:vertAlign w:val="baseline"/>
                      <w:rtl w:val="0"/>
                    </w:rPr>
                    <w:t xml:space="preserve">Prática de ensino e o Estagio Supervisionado</w:t>
                  </w: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. Ed.</w:t>
                  </w:r>
                </w:p>
                <w:p w:rsidR="00000000" w:rsidDel="00000000" w:rsidP="00000000" w:rsidRDefault="00000000" w:rsidRPr="00000000" w14:paraId="00000B33">
                  <w:pPr>
                    <w:rPr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Papirus. São Paulo. 2002.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B34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3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B35">
                  <w:pPr>
                    <w:rPr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DEMO, Pedro. </w:t>
                  </w:r>
                  <w:r w:rsidDel="00000000" w:rsidR="00000000" w:rsidRPr="00000000">
                    <w:rPr>
                      <w:rFonts w:ascii="Verdana" w:cs="Verdana" w:eastAsia="Verdana" w:hAnsi="Verdana"/>
                      <w:b w:val="1"/>
                      <w:sz w:val="18"/>
                      <w:szCs w:val="18"/>
                      <w:vertAlign w:val="baseline"/>
                      <w:rtl w:val="0"/>
                    </w:rPr>
                    <w:t xml:space="preserve">Pesquisa, princípio científico e educativo</w:t>
                  </w: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. Cortez, São Paulo, 1990.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B36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4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B37">
                  <w:pPr>
                    <w:rPr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PICONEZ, Stela C. B.; et alli. </w:t>
                  </w:r>
                  <w:r w:rsidDel="00000000" w:rsidR="00000000" w:rsidRPr="00000000">
                    <w:rPr>
                      <w:rFonts w:ascii="Verdana" w:cs="Verdana" w:eastAsia="Verdana" w:hAnsi="Verdana"/>
                      <w:b w:val="1"/>
                      <w:sz w:val="18"/>
                      <w:szCs w:val="18"/>
                      <w:vertAlign w:val="baseline"/>
                      <w:rtl w:val="0"/>
                    </w:rPr>
                    <w:t xml:space="preserve">A prática de ensino e estágio supervisionado</w:t>
                  </w: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. Papirus, Campinas, 1991.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B38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5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B39">
                  <w:pPr>
                    <w:rPr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CANDAU, Vera Maria; et alii. </w:t>
                  </w:r>
                  <w:r w:rsidDel="00000000" w:rsidR="00000000" w:rsidRPr="00000000">
                    <w:rPr>
                      <w:rFonts w:ascii="Verdana" w:cs="Verdana" w:eastAsia="Verdana" w:hAnsi="Verdana"/>
                      <w:b w:val="1"/>
                      <w:sz w:val="18"/>
                      <w:szCs w:val="18"/>
                      <w:vertAlign w:val="baseline"/>
                      <w:rtl w:val="0"/>
                    </w:rPr>
                    <w:t xml:space="preserve">A didática em questão</w:t>
                  </w: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. 6ª ed., Vozes, 1987.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B3A">
            <w:pPr>
              <w:rPr>
                <w:rFonts w:ascii="Verdana" w:cs="Verdana" w:eastAsia="Verdana" w:hAnsi="Verdan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B40">
      <w:pPr>
        <w:jc w:val="both"/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7"/>
        <w:tblW w:w="10390.0" w:type="dxa"/>
        <w:jc w:val="left"/>
        <w:tblInd w:w="-587.0" w:type="dxa"/>
        <w:tblLayout w:type="fixed"/>
        <w:tblLook w:val="0000"/>
      </w:tblPr>
      <w:tblGrid>
        <w:gridCol w:w="10390"/>
        <w:tblGridChange w:id="0">
          <w:tblGrid>
            <w:gridCol w:w="10390"/>
          </w:tblGrid>
        </w:tblGridChange>
      </w:tblGrid>
      <w:tr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vAlign w:val="top"/>
          </w:tcPr>
          <w:p w:rsidR="00000000" w:rsidDel="00000000" w:rsidP="00000000" w:rsidRDefault="00000000" w:rsidRPr="00000000" w14:paraId="00000B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68"/>
              <w:tblW w:w="10113.0" w:type="dxa"/>
              <w:jc w:val="left"/>
              <w:tblLayout w:type="fixed"/>
              <w:tblLook w:val="0000"/>
            </w:tblPr>
            <w:tblGrid>
              <w:gridCol w:w="454"/>
              <w:gridCol w:w="9659"/>
              <w:tblGridChange w:id="0">
                <w:tblGrid>
                  <w:gridCol w:w="454"/>
                  <w:gridCol w:w="9659"/>
                </w:tblGrid>
              </w:tblGridChange>
            </w:tblGrid>
            <w:tr>
              <w:tc>
                <w:tcPr>
                  <w:gridSpan w:val="2"/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d9d9d9" w:val="clear"/>
                  <w:vAlign w:val="top"/>
                </w:tcPr>
                <w:p w:rsidR="00000000" w:rsidDel="00000000" w:rsidP="00000000" w:rsidRDefault="00000000" w:rsidRPr="00000000" w14:paraId="00000B42">
                  <w:pPr>
                    <w:jc w:val="center"/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b w:val="1"/>
                      <w:color w:val="000000"/>
                      <w:sz w:val="18"/>
                      <w:szCs w:val="18"/>
                      <w:vertAlign w:val="baseline"/>
                      <w:rtl w:val="0"/>
                    </w:rPr>
                    <w:t xml:space="preserve">SUGERIDA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B44">
                  <w:pPr>
                    <w:rPr>
                      <w:rFonts w:ascii="Verdana" w:cs="Verdana" w:eastAsia="Verdana" w:hAnsi="Verdana"/>
                      <w:sz w:val="18"/>
                      <w:szCs w:val="18"/>
                      <w:highlight w:val="yellow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1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B45">
                  <w:pPr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ACM BIANCHI, M ALVARENGA, R BIANCHI. </w:t>
                  </w:r>
                  <w:r w:rsidDel="00000000" w:rsidR="00000000" w:rsidRPr="00000000">
                    <w:rPr>
                      <w:rFonts w:ascii="Verdana" w:cs="Verdana" w:eastAsia="Verdana" w:hAnsi="Verdana"/>
                      <w:b w:val="1"/>
                      <w:sz w:val="18"/>
                      <w:szCs w:val="18"/>
                      <w:vertAlign w:val="baseline"/>
                      <w:rtl w:val="0"/>
                    </w:rPr>
                    <w:t xml:space="preserve">Manual de orientação: estágio supervisionado</w:t>
                  </w: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.</w:t>
                  </w:r>
                </w:p>
                <w:p w:rsidR="00000000" w:rsidDel="00000000" w:rsidP="00000000" w:rsidRDefault="00000000" w:rsidRPr="00000000" w14:paraId="00000B46">
                  <w:pPr>
                    <w:rPr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São Paulo: Pioneira, 2002.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B47">
                  <w:pPr>
                    <w:rPr>
                      <w:rFonts w:ascii="Verdana" w:cs="Verdana" w:eastAsia="Verdana" w:hAnsi="Verdana"/>
                      <w:sz w:val="18"/>
                      <w:szCs w:val="18"/>
                      <w:highlight w:val="yellow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2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B48">
                  <w:pPr>
                    <w:rPr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PIMENTA, S.G. e LIMA, M.S.L. </w:t>
                  </w:r>
                  <w:r w:rsidDel="00000000" w:rsidR="00000000" w:rsidRPr="00000000">
                    <w:rPr>
                      <w:rFonts w:ascii="Verdana" w:cs="Verdana" w:eastAsia="Verdana" w:hAnsi="Verdana"/>
                      <w:b w:val="1"/>
                      <w:sz w:val="18"/>
                      <w:szCs w:val="18"/>
                      <w:vertAlign w:val="baseline"/>
                      <w:rtl w:val="0"/>
                    </w:rPr>
                    <w:t xml:space="preserve">Estagio e docência</w:t>
                  </w: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. Ed Cortez. São Paulo. 2004.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B49">
                  <w:pPr>
                    <w:rPr>
                      <w:rFonts w:ascii="Verdana" w:cs="Verdana" w:eastAsia="Verdana" w:hAnsi="Verdana"/>
                      <w:sz w:val="18"/>
                      <w:szCs w:val="18"/>
                      <w:highlight w:val="yellow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B4A">
                  <w:pPr>
                    <w:rPr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PIMENTA, S.G. </w:t>
                  </w:r>
                  <w:r w:rsidDel="00000000" w:rsidR="00000000" w:rsidRPr="00000000">
                    <w:rPr>
                      <w:rFonts w:ascii="Verdana" w:cs="Verdana" w:eastAsia="Verdana" w:hAnsi="Verdana"/>
                      <w:b w:val="1"/>
                      <w:sz w:val="18"/>
                      <w:szCs w:val="18"/>
                      <w:vertAlign w:val="baseline"/>
                      <w:rtl w:val="0"/>
                    </w:rPr>
                    <w:t xml:space="preserve">O estágio na formação de professores</w:t>
                  </w: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. 5ª ed. Cortez. São Paulo. 2002. 200p.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B4B">
                  <w:pPr>
                    <w:rPr>
                      <w:rFonts w:ascii="Verdana" w:cs="Verdana" w:eastAsia="Verdana" w:hAnsi="Verdana"/>
                      <w:sz w:val="18"/>
                      <w:szCs w:val="18"/>
                      <w:highlight w:val="yellow"/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18"/>
                      <w:szCs w:val="18"/>
                      <w:vertAlign w:val="baseline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B4C">
                  <w:pPr>
                    <w:jc w:val="both"/>
                    <w:rPr>
                      <w:vertAlign w:val="baseline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color w:val="000000"/>
                      <w:sz w:val="18"/>
                      <w:szCs w:val="18"/>
                      <w:vertAlign w:val="baseline"/>
                      <w:rtl w:val="0"/>
                    </w:rPr>
                    <w:t xml:space="preserve">Paulo Freire, </w:t>
                  </w:r>
                  <w:r w:rsidDel="00000000" w:rsidR="00000000" w:rsidRPr="00000000">
                    <w:rPr>
                      <w:rFonts w:ascii="Verdana" w:cs="Verdana" w:eastAsia="Verdana" w:hAnsi="Verdana"/>
                      <w:b w:val="1"/>
                      <w:color w:val="000000"/>
                      <w:sz w:val="18"/>
                      <w:szCs w:val="18"/>
                      <w:vertAlign w:val="baseline"/>
                      <w:rtl w:val="0"/>
                    </w:rPr>
                    <w:t xml:space="preserve">PEDAGOGIA DA AUTONOMIA -Saberes necessários à prática educativa</w:t>
                  </w:r>
                  <w:r w:rsidDel="00000000" w:rsidR="00000000" w:rsidRPr="00000000">
                    <w:rPr>
                      <w:rFonts w:ascii="Verdana" w:cs="Verdana" w:eastAsia="Verdana" w:hAnsi="Verdana"/>
                      <w:color w:val="000000"/>
                      <w:sz w:val="18"/>
                      <w:szCs w:val="18"/>
                      <w:vertAlign w:val="baseline"/>
                      <w:rtl w:val="0"/>
                    </w:rPr>
                    <w:t xml:space="preserve">. Editora Paz e Terra, São Paulo - 2016. Disponível em: &lt;http://www2.uesb.br/pedh/wp-content/uploads/2014/02/Pedagogia-da-Autonomia.pdf&gt;, acesso em 02/03/2016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B4D">
            <w:pPr>
              <w:jc w:val="center"/>
              <w:rPr>
                <w:rFonts w:ascii="Verdana" w:cs="Verdana" w:eastAsia="Verdana" w:hAnsi="Verdana"/>
                <w:b w:val="0"/>
                <w:color w:val="00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B4E">
      <w:pPr>
        <w:jc w:val="both"/>
        <w:rPr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25" w:type="default"/>
      <w:footerReference r:id="rId26" w:type="default"/>
      <w:pgSz w:h="16838" w:w="11906"/>
      <w:pgMar w:bottom="1079" w:top="719" w:left="1699" w:right="533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Verdana"/>
  <w:font w:name="Times New Roman"/>
  <w:font w:name="Symbo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B5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36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B4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APÊNDICE H – DISCIPLINAS DO 8º SEMESTRE</w:t>
    </w:r>
  </w:p>
  <w:p w:rsidR="00000000" w:rsidDel="00000000" w:rsidP="00000000" w:rsidRDefault="00000000" w:rsidRPr="00000000" w14:paraId="00000B5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pt-B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0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8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5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5.png"/><Relationship Id="rId22" Type="http://schemas.openxmlformats.org/officeDocument/2006/relationships/image" Target="media/image4.png"/><Relationship Id="rId21" Type="http://schemas.openxmlformats.org/officeDocument/2006/relationships/image" Target="media/image3.png"/><Relationship Id="rId24" Type="http://schemas.openxmlformats.org/officeDocument/2006/relationships/image" Target="media/image1.png"/><Relationship Id="rId23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1.png"/><Relationship Id="rId26" Type="http://schemas.openxmlformats.org/officeDocument/2006/relationships/footer" Target="footer1.xml"/><Relationship Id="rId25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15.png"/><Relationship Id="rId7" Type="http://schemas.openxmlformats.org/officeDocument/2006/relationships/image" Target="media/image12.png"/><Relationship Id="rId8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9.png"/><Relationship Id="rId13" Type="http://schemas.openxmlformats.org/officeDocument/2006/relationships/image" Target="media/image18.png"/><Relationship Id="rId12" Type="http://schemas.openxmlformats.org/officeDocument/2006/relationships/image" Target="media/image17.png"/><Relationship Id="rId15" Type="http://schemas.openxmlformats.org/officeDocument/2006/relationships/image" Target="media/image14.png"/><Relationship Id="rId14" Type="http://schemas.openxmlformats.org/officeDocument/2006/relationships/image" Target="media/image16.png"/><Relationship Id="rId17" Type="http://schemas.openxmlformats.org/officeDocument/2006/relationships/image" Target="media/image10.png"/><Relationship Id="rId16" Type="http://schemas.openxmlformats.org/officeDocument/2006/relationships/image" Target="media/image13.png"/><Relationship Id="rId19" Type="http://schemas.openxmlformats.org/officeDocument/2006/relationships/image" Target="media/image6.png"/><Relationship Id="rId18" Type="http://schemas.openxmlformats.org/officeDocument/2006/relationships/hyperlink" Target="http://portal.mec.gov.br/seb/arquivos/pdf/Etica/liv_etic_cidad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